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08" w:rsidRDefault="00456708"/>
    <w:tbl>
      <w:tblPr>
        <w:tblpPr w:leftFromText="180" w:rightFromText="180" w:bottomFromText="160" w:vertAnchor="text" w:horzAnchor="margin" w:tblpXSpec="center" w:tblpY="-742"/>
        <w:tblOverlap w:val="never"/>
        <w:tblW w:w="9600" w:type="dxa"/>
        <w:tblLook w:val="04A0"/>
      </w:tblPr>
      <w:tblGrid>
        <w:gridCol w:w="5471"/>
        <w:gridCol w:w="4129"/>
      </w:tblGrid>
      <w:tr w:rsidR="00646A5D" w:rsidRPr="00E91B44" w:rsidTr="00060EBF">
        <w:trPr>
          <w:trHeight w:val="3963"/>
        </w:trPr>
        <w:tc>
          <w:tcPr>
            <w:tcW w:w="5471" w:type="dxa"/>
          </w:tcPr>
          <w:p w:rsidR="00150414" w:rsidRDefault="00150414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Министерство культуры</w:t>
            </w:r>
          </w:p>
          <w:p w:rsidR="00646A5D" w:rsidRPr="00BB67A5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Челябинской области</w:t>
            </w:r>
          </w:p>
          <w:p w:rsidR="00646A5D" w:rsidRPr="00BB67A5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ГОСУДАРСТВЕННОЕ БЮДЖЕТНОЕ УЧРЕЖДЕНИЕ ДОПОЛНИТЕЛЬНОГО ПРОФЕССИОНАЛЬНОГО ОБРАЗОВАНИЯ </w:t>
            </w:r>
          </w:p>
          <w:p w:rsidR="00646A5D" w:rsidRPr="00BB67A5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"УЧЕБНО-МЕТОДИЧЕСКИЙ ЦЕНТР</w:t>
            </w:r>
          </w:p>
          <w:p w:rsidR="00646A5D" w:rsidRPr="00BB67A5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ОБРАЗОВАНИЮ И ПОВЫШЕНИЮ КВАЛИФИКАЦИИ РАБОТНИКОВ КУЛЬТУРЫ И ИСКУССТВА ЧЕЛЯБИНСКОЙ ОБЛАСТИ"</w:t>
            </w:r>
          </w:p>
          <w:p w:rsidR="00646A5D" w:rsidRPr="00BB67A5" w:rsidRDefault="00646A5D" w:rsidP="00236B33">
            <w:pPr>
              <w:spacing w:after="0" w:line="240" w:lineRule="auto"/>
              <w:ind w:left="-389" w:firstLine="38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(ГБУДПО «УМЦ»)</w:t>
            </w:r>
          </w:p>
          <w:p w:rsidR="00646A5D" w:rsidRPr="00BB67A5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 1-ой пятилетки, 17, г.Челябинск, 454085</w:t>
            </w:r>
          </w:p>
          <w:p w:rsidR="00646A5D" w:rsidRPr="00BB67A5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Российская Федерация</w:t>
            </w:r>
          </w:p>
          <w:p w:rsidR="00646A5D" w:rsidRPr="00BB67A5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(351)243-04-88, 243-04-95, 243-04-72</w:t>
            </w:r>
          </w:p>
          <w:p w:rsidR="00646A5D" w:rsidRPr="00AA095F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AA09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BB67A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AA09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bookmarkStart w:id="0" w:name="_Hlk48134132"/>
            <w:r w:rsidR="000F3C29" w:rsidRPr="000F3C29">
              <w:rPr>
                <w:szCs w:val="24"/>
              </w:rPr>
              <w:fldChar w:fldCharType="begin"/>
            </w:r>
            <w:r w:rsidRPr="00BB67A5">
              <w:rPr>
                <w:szCs w:val="24"/>
                <w:lang w:val="en-US"/>
              </w:rPr>
              <w:instrText>HYPERLINK</w:instrText>
            </w:r>
            <w:r w:rsidRPr="00AA095F">
              <w:rPr>
                <w:szCs w:val="24"/>
              </w:rPr>
              <w:instrText xml:space="preserve"> "</w:instrText>
            </w:r>
            <w:r w:rsidRPr="00BB67A5">
              <w:rPr>
                <w:szCs w:val="24"/>
                <w:lang w:val="en-US"/>
              </w:rPr>
              <w:instrText>mailto</w:instrText>
            </w:r>
            <w:r w:rsidRPr="00AA095F">
              <w:rPr>
                <w:szCs w:val="24"/>
              </w:rPr>
              <w:instrText>:</w:instrText>
            </w:r>
            <w:r w:rsidRPr="00BB67A5">
              <w:rPr>
                <w:szCs w:val="24"/>
                <w:lang w:val="en-US"/>
              </w:rPr>
              <w:instrText>chel</w:instrText>
            </w:r>
            <w:r w:rsidRPr="00AA095F">
              <w:rPr>
                <w:szCs w:val="24"/>
              </w:rPr>
              <w:instrText>-</w:instrText>
            </w:r>
            <w:r w:rsidRPr="00BB67A5">
              <w:rPr>
                <w:szCs w:val="24"/>
                <w:lang w:val="en-US"/>
              </w:rPr>
              <w:instrText>umc</w:instrText>
            </w:r>
            <w:r w:rsidRPr="00AA095F">
              <w:rPr>
                <w:szCs w:val="24"/>
              </w:rPr>
              <w:instrText>@</w:instrText>
            </w:r>
            <w:r w:rsidRPr="00BB67A5">
              <w:rPr>
                <w:szCs w:val="24"/>
                <w:lang w:val="en-US"/>
              </w:rPr>
              <w:instrText>mail</w:instrText>
            </w:r>
            <w:r w:rsidRPr="00AA095F">
              <w:rPr>
                <w:szCs w:val="24"/>
              </w:rPr>
              <w:instrText>.</w:instrText>
            </w:r>
            <w:r w:rsidRPr="00BB67A5">
              <w:rPr>
                <w:szCs w:val="24"/>
                <w:lang w:val="en-US"/>
              </w:rPr>
              <w:instrText>ru</w:instrText>
            </w:r>
            <w:r w:rsidRPr="00AA095F">
              <w:rPr>
                <w:szCs w:val="24"/>
              </w:rPr>
              <w:instrText xml:space="preserve">" </w:instrText>
            </w:r>
            <w:r w:rsidR="000F3C29" w:rsidRPr="000F3C29">
              <w:rPr>
                <w:szCs w:val="24"/>
              </w:rPr>
              <w:fldChar w:fldCharType="separate"/>
            </w:r>
            <w:r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t>chel</w:t>
            </w:r>
            <w:r w:rsidRPr="00AA095F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eastAsia="ru-RU"/>
              </w:rPr>
              <w:t>-</w:t>
            </w:r>
            <w:r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t>umc</w:t>
            </w:r>
            <w:r w:rsidRPr="00AA095F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eastAsia="ru-RU"/>
              </w:rPr>
              <w:t>@</w:t>
            </w:r>
            <w:r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t>mail</w:t>
            </w:r>
            <w:r w:rsidRPr="00AA095F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eastAsia="ru-RU"/>
              </w:rPr>
              <w:t>.</w:t>
            </w:r>
            <w:proofErr w:type="spellStart"/>
            <w:r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0F3C29" w:rsidRPr="00BB67A5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  <w:lang w:val="en-US" w:eastAsia="ru-RU"/>
              </w:rPr>
              <w:fldChar w:fldCharType="end"/>
            </w:r>
            <w:bookmarkEnd w:id="0"/>
          </w:p>
          <w:p w:rsidR="00646A5D" w:rsidRPr="00BB67A5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Сайт </w:t>
            </w:r>
            <w:hyperlink r:id="rId6" w:history="1"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http</w:t>
              </w:r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umciscult</w:t>
              </w:r>
              <w:proofErr w:type="spellEnd"/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74.</w:t>
              </w:r>
              <w:proofErr w:type="spellStart"/>
              <w:r w:rsidRPr="00BB67A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46A5D" w:rsidRPr="00BB67A5" w:rsidRDefault="00646A5D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ОКПО 05206278 ОГРН 1027402890877</w:t>
            </w:r>
          </w:p>
          <w:p w:rsidR="00646A5D" w:rsidRPr="00BB67A5" w:rsidRDefault="00D12EF4" w:rsidP="006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/ КПП 7451096996 / 7452</w:t>
            </w:r>
            <w:r w:rsidR="00646A5D"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01001</w:t>
            </w:r>
          </w:p>
          <w:p w:rsidR="00646A5D" w:rsidRPr="00BB67A5" w:rsidRDefault="00646A5D" w:rsidP="00646A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AA095F" w:rsidP="003D68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B35BB6"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75 </w:t>
            </w:r>
            <w:r w:rsidR="008B43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  "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  <w:r w:rsidR="00646A5D"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  </w:t>
            </w:r>
            <w:r w:rsidR="003D68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646A5D"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</w:t>
            </w:r>
            <w:r w:rsidR="003D68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646A5D" w:rsidRPr="00BB67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129" w:type="dxa"/>
          </w:tcPr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46A5D" w:rsidRPr="00BB67A5" w:rsidRDefault="00646A5D" w:rsidP="0064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D4818" w:rsidRDefault="002D4818" w:rsidP="00236B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EE41A9" w:rsidRPr="00EE41A9" w:rsidRDefault="00EE41A9" w:rsidP="00236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Руководителям органов управления культуры, </w:t>
            </w:r>
          </w:p>
          <w:p w:rsidR="00EE1407" w:rsidRPr="00EE1407" w:rsidRDefault="00EE1407" w:rsidP="00236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E1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уководителям ДШИ, ДМШ,</w:t>
            </w:r>
            <w:r w:rsidR="0023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ДХШ, </w:t>
            </w:r>
            <w:proofErr w:type="spellStart"/>
            <w:r w:rsidR="0023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ссузов</w:t>
            </w:r>
            <w:proofErr w:type="spellEnd"/>
            <w:r w:rsidR="0023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вузов </w:t>
            </w:r>
            <w:r w:rsidRPr="00EE1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</w:t>
            </w:r>
          </w:p>
          <w:p w:rsidR="00646A5D" w:rsidRPr="00BB67A5" w:rsidRDefault="00EE1407" w:rsidP="00236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1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Челябинской  области</w:t>
            </w:r>
          </w:p>
        </w:tc>
      </w:tr>
    </w:tbl>
    <w:p w:rsidR="00277266" w:rsidRDefault="00E91B44" w:rsidP="00060E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ДПО «Учебно-методический центр по образованию и повышению квалификации работников культуры и искусства Челябинской области» </w:t>
      </w:r>
      <w:bookmarkStart w:id="1" w:name="_Hlk50723801"/>
      <w:bookmarkStart w:id="2" w:name="_Hlk48723635"/>
      <w:r w:rsidR="00277266" w:rsidRPr="00277266">
        <w:rPr>
          <w:rFonts w:ascii="Times New Roman" w:eastAsia="Times New Roman" w:hAnsi="Times New Roman" w:cs="Times New Roman"/>
          <w:sz w:val="28"/>
          <w:szCs w:val="28"/>
          <w:lang w:eastAsia="ru-RU"/>
        </w:rPr>
        <w:t>18-19 апреля 2023 г., проводит курсы повышения квалификации с применением дистанционных технологий для руководителей образовательных учреждений сферы культуры, работников, ответственных за осуществление закупок по профессиональной программе «Организация и осуществление закупок для государственных и муниципальных нужд».</w:t>
      </w:r>
    </w:p>
    <w:bookmarkEnd w:id="1"/>
    <w:bookmarkEnd w:id="2"/>
    <w:p w:rsidR="00E91B44" w:rsidRPr="003D68F7" w:rsidRDefault="008B4334" w:rsidP="003A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</w:t>
      </w:r>
      <w:r w:rsidR="000A6F87"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6F87"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00388"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2616" w:rsidRPr="003D68F7" w:rsidRDefault="00277266" w:rsidP="0027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524002943"/>
      <w:r w:rsidRPr="002772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 Сергей Александрович, директор ООО Межрегионального тендерного центра «Выгодный контракт», тренер по вопросам конкурентных торгов по закупкам, эксперт управления государственными закупками с правом управления контрактной службой, член Гильдии отечественных специалистов по государственному и муниципальному заказам.</w:t>
      </w:r>
      <w:r w:rsidR="00E91B44"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курсах повышения квалификации будут рассмотрен</w:t>
      </w:r>
      <w:r w:rsidR="00CB1E8E"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91B44"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  <w:bookmarkEnd w:id="3"/>
      <w:r w:rsidR="00222616"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1F74" w:rsidRPr="003D68F7" w:rsidRDefault="00277266" w:rsidP="0027726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266">
        <w:rPr>
          <w:rFonts w:ascii="Times New Roman" w:hAnsi="Times New Roman"/>
          <w:sz w:val="28"/>
          <w:szCs w:val="28"/>
        </w:rPr>
        <w:t>Изменение нормативных правовых актов, регулирующих изменение су</w:t>
      </w:r>
      <w:r>
        <w:rPr>
          <w:rFonts w:ascii="Times New Roman" w:hAnsi="Times New Roman"/>
          <w:sz w:val="28"/>
          <w:szCs w:val="28"/>
        </w:rPr>
        <w:t>щественных условий контракта</w:t>
      </w:r>
      <w:r w:rsidR="00ED1F74" w:rsidRPr="003D68F7">
        <w:rPr>
          <w:rFonts w:ascii="Times New Roman" w:hAnsi="Times New Roman"/>
          <w:sz w:val="28"/>
          <w:szCs w:val="28"/>
        </w:rPr>
        <w:t>;</w:t>
      </w:r>
    </w:p>
    <w:p w:rsidR="00506E8C" w:rsidRDefault="00277266" w:rsidP="0027726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77266">
        <w:rPr>
          <w:rFonts w:ascii="Times New Roman" w:hAnsi="Times New Roman"/>
          <w:sz w:val="28"/>
          <w:szCs w:val="28"/>
        </w:rPr>
        <w:t>ополнение, изменение и введение новых случаев осуществления закупок у единственного поставщика</w:t>
      </w:r>
      <w:r w:rsidR="00506E8C" w:rsidRPr="003D68F7">
        <w:rPr>
          <w:rFonts w:ascii="Times New Roman" w:hAnsi="Times New Roman"/>
          <w:sz w:val="28"/>
          <w:szCs w:val="28"/>
        </w:rPr>
        <w:t xml:space="preserve">; </w:t>
      </w:r>
    </w:p>
    <w:p w:rsidR="00624696" w:rsidRDefault="00277266" w:rsidP="0027726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77266">
        <w:rPr>
          <w:rFonts w:ascii="Times New Roman" w:hAnsi="Times New Roman"/>
          <w:sz w:val="28"/>
          <w:szCs w:val="28"/>
        </w:rPr>
        <w:t>рименение единых и дополнительных требований к участникам закупок</w:t>
      </w:r>
      <w:r w:rsidR="009C7416">
        <w:rPr>
          <w:rFonts w:ascii="Times New Roman" w:hAnsi="Times New Roman"/>
          <w:sz w:val="28"/>
          <w:szCs w:val="28"/>
        </w:rPr>
        <w:t>;</w:t>
      </w:r>
    </w:p>
    <w:p w:rsidR="004A7B1E" w:rsidRPr="00D67AE5" w:rsidRDefault="00277266" w:rsidP="0027726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77266">
        <w:rPr>
          <w:rFonts w:ascii="Times New Roman" w:hAnsi="Times New Roman"/>
          <w:sz w:val="28"/>
          <w:szCs w:val="28"/>
        </w:rPr>
        <w:t>зменение законодательства о контрактной системе, практика применения законодательства</w:t>
      </w:r>
      <w:r w:rsidR="009C7416">
        <w:rPr>
          <w:rFonts w:ascii="Times New Roman" w:hAnsi="Times New Roman"/>
          <w:sz w:val="28"/>
          <w:szCs w:val="28"/>
        </w:rPr>
        <w:t>.</w:t>
      </w:r>
    </w:p>
    <w:p w:rsidR="00277266" w:rsidRPr="003D68F7" w:rsidRDefault="00277266" w:rsidP="003A6307">
      <w:pPr>
        <w:pStyle w:val="a5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05808" w:rsidRPr="003D68F7" w:rsidRDefault="00973983" w:rsidP="003A6307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3D68F7">
        <w:rPr>
          <w:rFonts w:ascii="Times New Roman" w:eastAsia="Calibri" w:hAnsi="Times New Roman" w:cs="Times New Roman"/>
          <w:iCs/>
          <w:sz w:val="28"/>
          <w:szCs w:val="28"/>
        </w:rPr>
        <w:t>Для желающих обучаться на внебюджетной основе с</w:t>
      </w:r>
      <w:r w:rsidR="00205808" w:rsidRPr="003D68F7">
        <w:rPr>
          <w:rFonts w:ascii="Times New Roman" w:eastAsia="Calibri" w:hAnsi="Times New Roman" w:cs="Times New Roman"/>
          <w:iCs/>
          <w:sz w:val="28"/>
          <w:szCs w:val="28"/>
        </w:rPr>
        <w:t>тоимость обучения составляет 2 200 рублей.</w:t>
      </w:r>
    </w:p>
    <w:p w:rsidR="00205808" w:rsidRPr="003D68F7" w:rsidRDefault="00205808" w:rsidP="003A6307">
      <w:pPr>
        <w:pStyle w:val="a5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3D68F7">
        <w:rPr>
          <w:rFonts w:ascii="Times New Roman" w:eastAsia="Calibri" w:hAnsi="Times New Roman" w:cs="Times New Roman"/>
          <w:iCs/>
          <w:sz w:val="28"/>
          <w:szCs w:val="28"/>
        </w:rPr>
        <w:t>Оплата производится одним из нижеперечисленных способов:</w:t>
      </w:r>
    </w:p>
    <w:p w:rsidR="00205808" w:rsidRPr="00C76BAF" w:rsidRDefault="00205808" w:rsidP="003A6307">
      <w:pPr>
        <w:pStyle w:val="a5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C76BAF">
        <w:rPr>
          <w:rFonts w:ascii="Times New Roman" w:eastAsia="Calibri" w:hAnsi="Times New Roman" w:cs="Times New Roman"/>
          <w:iCs/>
          <w:sz w:val="28"/>
          <w:szCs w:val="28"/>
        </w:rPr>
        <w:t xml:space="preserve">- по безналичному расчёту (реквизиты заранее заказывать в бухгалтерии УМЦ по тел. </w:t>
      </w:r>
      <w:r w:rsidR="00AB472F" w:rsidRPr="00C76BAF">
        <w:rPr>
          <w:rFonts w:ascii="Times New Roman" w:eastAsia="Calibri" w:hAnsi="Times New Roman" w:cs="Times New Roman"/>
          <w:iCs/>
          <w:sz w:val="28"/>
          <w:szCs w:val="28"/>
        </w:rPr>
        <w:t xml:space="preserve">8 </w:t>
      </w:r>
      <w:r w:rsidRPr="00C76BAF">
        <w:rPr>
          <w:rFonts w:ascii="Times New Roman" w:eastAsia="Calibri" w:hAnsi="Times New Roman" w:cs="Times New Roman"/>
          <w:iCs/>
          <w:sz w:val="28"/>
          <w:szCs w:val="28"/>
        </w:rPr>
        <w:t>(351)243-04-95)</w:t>
      </w:r>
    </w:p>
    <w:p w:rsidR="008535D3" w:rsidRPr="00C76BAF" w:rsidRDefault="00205808" w:rsidP="003A6307">
      <w:pPr>
        <w:pStyle w:val="a5"/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C76BAF">
        <w:rPr>
          <w:rFonts w:ascii="Times New Roman" w:eastAsia="Calibri" w:hAnsi="Times New Roman" w:cs="Times New Roman"/>
          <w:iCs/>
          <w:sz w:val="28"/>
          <w:szCs w:val="28"/>
        </w:rPr>
        <w:t>- по квитанции (</w:t>
      </w:r>
      <w:r w:rsidR="00973983" w:rsidRPr="00C76BAF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9A0D3F" w:rsidRPr="00C76BAF">
        <w:rPr>
          <w:rFonts w:ascii="Times New Roman" w:eastAsia="Calibri" w:hAnsi="Times New Roman" w:cs="Times New Roman"/>
          <w:iCs/>
          <w:sz w:val="28"/>
          <w:szCs w:val="28"/>
        </w:rPr>
        <w:t xml:space="preserve">риложение 2 или можно </w:t>
      </w:r>
      <w:r w:rsidRPr="00C76BAF">
        <w:rPr>
          <w:rFonts w:ascii="Times New Roman" w:eastAsia="Calibri" w:hAnsi="Times New Roman" w:cs="Times New Roman"/>
          <w:iCs/>
          <w:sz w:val="28"/>
          <w:szCs w:val="28"/>
        </w:rPr>
        <w:t xml:space="preserve">скачать с сайта УМЦ </w:t>
      </w:r>
      <w:hyperlink r:id="rId7" w:history="1">
        <w:r w:rsidRPr="00C76BAF">
          <w:rPr>
            <w:rStyle w:val="a7"/>
            <w:rFonts w:ascii="Times New Roman" w:eastAsia="Calibri" w:hAnsi="Times New Roman" w:cs="Times New Roman"/>
            <w:iCs/>
            <w:color w:val="auto"/>
            <w:sz w:val="28"/>
            <w:szCs w:val="28"/>
            <w:u w:val="none"/>
            <w:lang w:val="en-US"/>
          </w:rPr>
          <w:t>www</w:t>
        </w:r>
        <w:r w:rsidRPr="00C76BAF">
          <w:rPr>
            <w:rStyle w:val="a7"/>
            <w:rFonts w:ascii="Times New Roman" w:eastAsia="Calibri" w:hAnsi="Times New Roman" w:cs="Times New Roman"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C76BAF">
          <w:rPr>
            <w:rStyle w:val="a7"/>
            <w:rFonts w:ascii="Times New Roman" w:eastAsia="Calibri" w:hAnsi="Times New Roman" w:cs="Times New Roman"/>
            <w:iCs/>
            <w:color w:val="auto"/>
            <w:sz w:val="28"/>
            <w:szCs w:val="28"/>
            <w:u w:val="none"/>
            <w:lang w:val="en-US"/>
          </w:rPr>
          <w:t>umciscult</w:t>
        </w:r>
        <w:proofErr w:type="spellEnd"/>
        <w:r w:rsidRPr="00C76BAF">
          <w:rPr>
            <w:rStyle w:val="a7"/>
            <w:rFonts w:ascii="Times New Roman" w:eastAsia="Calibri" w:hAnsi="Times New Roman" w:cs="Times New Roman"/>
            <w:iCs/>
            <w:color w:val="auto"/>
            <w:sz w:val="28"/>
            <w:szCs w:val="28"/>
            <w:u w:val="none"/>
          </w:rPr>
          <w:t>74.</w:t>
        </w:r>
        <w:proofErr w:type="spellStart"/>
        <w:r w:rsidRPr="00C76BAF">
          <w:rPr>
            <w:rStyle w:val="a7"/>
            <w:rFonts w:ascii="Times New Roman" w:eastAsia="Calibri" w:hAnsi="Times New Roman" w:cs="Times New Roman"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76BAF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5C17E9" w:rsidRPr="00C76BA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35CF8" w:rsidRPr="00C76BAF" w:rsidRDefault="000018F9" w:rsidP="003A6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участияв курсах повышения квалификации </w:t>
      </w:r>
      <w:r w:rsidR="003A6307" w:rsidRPr="00C7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внебюджетной основе </w:t>
      </w:r>
      <w:r w:rsidRP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3A6307" w:rsidRPr="00C7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выслать </w:t>
      </w:r>
      <w:r w:rsidR="004F330E" w:rsidRPr="00C7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формате </w:t>
      </w:r>
      <w:r w:rsidR="004F330E" w:rsidRPr="00C76B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word</w:t>
      </w:r>
      <w:r w:rsidR="003A6307" w:rsidRPr="00C7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заявку на обучение </w:t>
      </w:r>
      <w:r w:rsidR="009842B2" w:rsidRPr="00C7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обязательным указанием электронного адреса (Приложение1)</w:t>
      </w:r>
      <w:r w:rsidR="009842B2" w:rsidRP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в теме письма </w:t>
      </w:r>
      <w:r w:rsid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«Закупки</w:t>
      </w:r>
      <w:r w:rsidR="003A6307" w:rsidRP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адрес электронной почты </w:t>
      </w:r>
      <w:r w:rsidR="00CB25F1" w:rsidRP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УМЦ </w:t>
      </w:r>
      <w:hyperlink r:id="rId8" w:history="1">
        <w:r w:rsidR="003A6307" w:rsidRPr="00C76BAF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chel-umc@mail.ru</w:t>
        </w:r>
      </w:hyperlink>
      <w:r w:rsidR="008B4334" w:rsidRP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77266" w:rsidRP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</w:t>
      </w:r>
      <w:r w:rsidR="00E35CF8" w:rsidRP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A6307" w:rsidRP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5CF8" w:rsidRP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22791" w:rsidRP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CF8" w:rsidRP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дварительная заявка обязател</w:t>
      </w:r>
      <w:r w:rsidR="003A6307" w:rsidRP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ьна, количество мест ограничено.</w:t>
      </w:r>
    </w:p>
    <w:p w:rsidR="00E35CF8" w:rsidRPr="00C76BAF" w:rsidRDefault="00E35CF8" w:rsidP="003A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Вместе с заявкой необходимо направить на </w:t>
      </w:r>
      <w:hyperlink r:id="rId9" w:history="1">
        <w:r w:rsidR="002D4818" w:rsidRPr="00C76BAF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chel-umc@mail.ru</w:t>
        </w:r>
      </w:hyperlink>
      <w:r w:rsidRP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 следующих документов: паспорта</w:t>
      </w:r>
      <w:r w:rsidR="00522791" w:rsidRP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(первая страница); СНИЛС; диплома об образовании;</w:t>
      </w:r>
      <w:r w:rsidRP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</w:t>
      </w:r>
      <w:r w:rsidR="00522791" w:rsidRP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смену фамилии (если менялась);</w:t>
      </w:r>
      <w:r w:rsidR="009027EB" w:rsidRP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8535D3" w:rsidRP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на внебюджетной основе выслать </w:t>
      </w:r>
      <w:r w:rsidR="009027EB" w:rsidRPr="00C76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скан-копию квитанции об оплате или гарантийного письма.</w:t>
      </w:r>
    </w:p>
    <w:p w:rsidR="000018F9" w:rsidRPr="003D68F7" w:rsidRDefault="000018F9" w:rsidP="003A6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6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курсов повышения квалификации слушатели получат удостоверение установленного образца.</w:t>
      </w:r>
    </w:p>
    <w:p w:rsidR="000018F9" w:rsidRPr="003D68F7" w:rsidRDefault="000018F9" w:rsidP="003A6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68F7">
        <w:rPr>
          <w:rFonts w:ascii="Times New Roman" w:eastAsia="Times New Roman" w:hAnsi="Times New Roman" w:cs="Times New Roman"/>
          <w:bCs/>
          <w:sz w:val="28"/>
          <w:szCs w:val="28"/>
        </w:rPr>
        <w:t>Данное письмо можно рассматривать как вызов на курсы повышения квалификации.</w:t>
      </w:r>
    </w:p>
    <w:p w:rsidR="000018F9" w:rsidRPr="003D68F7" w:rsidRDefault="00BC4D04" w:rsidP="003A6307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18</w:t>
      </w:r>
      <w:r w:rsidR="00AA095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A6307">
        <w:rPr>
          <w:rFonts w:ascii="Times New Roman" w:eastAsia="Calibri" w:hAnsi="Times New Roman" w:cs="Times New Roman"/>
          <w:iCs/>
          <w:sz w:val="28"/>
          <w:szCs w:val="28"/>
        </w:rPr>
        <w:t>апреля</w:t>
      </w:r>
      <w:r w:rsidR="000018F9" w:rsidRPr="003D68F7">
        <w:rPr>
          <w:rFonts w:ascii="Times New Roman" w:eastAsia="Calibri" w:hAnsi="Times New Roman" w:cs="Times New Roman"/>
          <w:iCs/>
          <w:sz w:val="28"/>
          <w:szCs w:val="28"/>
        </w:rPr>
        <w:t xml:space="preserve"> 202</w:t>
      </w:r>
      <w:r w:rsidR="003A6307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AA095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76BAF">
        <w:rPr>
          <w:rFonts w:ascii="Times New Roman" w:eastAsia="Calibri" w:hAnsi="Times New Roman" w:cs="Times New Roman"/>
          <w:iCs/>
          <w:sz w:val="28"/>
          <w:szCs w:val="28"/>
        </w:rPr>
        <w:t>г.</w:t>
      </w:r>
      <w:r w:rsidR="00AA095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018F9" w:rsidRPr="003D68F7">
        <w:rPr>
          <w:rFonts w:ascii="Times New Roman" w:eastAsia="Calibri" w:hAnsi="Times New Roman" w:cs="Times New Roman"/>
          <w:iCs/>
          <w:sz w:val="28"/>
          <w:szCs w:val="28"/>
        </w:rPr>
        <w:t xml:space="preserve">до начала занятий в интервале с </w:t>
      </w:r>
      <w:r w:rsidR="003A6307">
        <w:rPr>
          <w:rFonts w:ascii="Times New Roman" w:eastAsia="Calibri" w:hAnsi="Times New Roman" w:cs="Times New Roman"/>
          <w:iCs/>
          <w:sz w:val="28"/>
          <w:szCs w:val="28"/>
        </w:rPr>
        <w:t>9</w:t>
      </w:r>
      <w:r w:rsidR="000018F9" w:rsidRPr="003D68F7">
        <w:rPr>
          <w:rFonts w:ascii="Times New Roman" w:eastAsia="Calibri" w:hAnsi="Times New Roman" w:cs="Times New Roman"/>
          <w:iCs/>
          <w:sz w:val="28"/>
          <w:szCs w:val="28"/>
        </w:rPr>
        <w:t xml:space="preserve">:40 до 10:00 необходимо подключиться к трансляции </w:t>
      </w:r>
      <w:r w:rsidR="001765EC">
        <w:rPr>
          <w:rFonts w:ascii="Times New Roman" w:eastAsia="Calibri" w:hAnsi="Times New Roman" w:cs="Times New Roman"/>
          <w:iCs/>
          <w:sz w:val="28"/>
          <w:szCs w:val="28"/>
        </w:rPr>
        <w:t>курсов</w:t>
      </w:r>
      <w:r w:rsidR="000018F9" w:rsidRPr="003D68F7">
        <w:rPr>
          <w:rFonts w:ascii="Times New Roman" w:eastAsia="Calibri" w:hAnsi="Times New Roman" w:cs="Times New Roman"/>
          <w:iCs/>
          <w:sz w:val="28"/>
          <w:szCs w:val="28"/>
        </w:rPr>
        <w:t xml:space="preserve"> по ссылке, направленной на электронную почту, указанную в заявке.</w:t>
      </w:r>
    </w:p>
    <w:p w:rsidR="000018F9" w:rsidRPr="003D68F7" w:rsidRDefault="000018F9" w:rsidP="003A6307">
      <w:pPr>
        <w:widowControl w:val="0"/>
        <w:shd w:val="clear" w:color="auto" w:fill="FFFFFF"/>
        <w:tabs>
          <w:tab w:val="left" w:pos="8647"/>
          <w:tab w:val="left" w:pos="9781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3D68F7">
        <w:rPr>
          <w:rFonts w:ascii="Times New Roman" w:eastAsia="Calibri" w:hAnsi="Times New Roman" w:cs="Times New Roman"/>
          <w:iCs/>
          <w:sz w:val="28"/>
          <w:szCs w:val="28"/>
        </w:rPr>
        <w:t>Для подключения к трансляции курсов повышения квалификации необходим компьютер/ноутбу</w:t>
      </w:r>
      <w:r w:rsidR="003A6307">
        <w:rPr>
          <w:rFonts w:ascii="Times New Roman" w:eastAsia="Calibri" w:hAnsi="Times New Roman" w:cs="Times New Roman"/>
          <w:iCs/>
          <w:sz w:val="28"/>
          <w:szCs w:val="28"/>
        </w:rPr>
        <w:t>к, подключенный к сети Интернет</w:t>
      </w:r>
      <w:r w:rsidR="00CB25F1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3D68F7">
        <w:rPr>
          <w:rFonts w:ascii="Times New Roman" w:eastAsia="Calibri" w:hAnsi="Times New Roman" w:cs="Times New Roman"/>
          <w:iCs/>
          <w:sz w:val="28"/>
          <w:szCs w:val="28"/>
        </w:rPr>
        <w:t xml:space="preserve"> имеющий стандартный веб-браузер </w:t>
      </w:r>
      <w:r w:rsidR="00150414" w:rsidRPr="003D68F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Google</w:t>
      </w:r>
      <w:r w:rsidRPr="003D68F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Chrome</w:t>
      </w:r>
      <w:r w:rsidRPr="003D68F7">
        <w:rPr>
          <w:rFonts w:ascii="Times New Roman" w:eastAsia="Calibri" w:hAnsi="Times New Roman" w:cs="Times New Roman"/>
          <w:iCs/>
          <w:sz w:val="28"/>
          <w:szCs w:val="28"/>
        </w:rPr>
        <w:t xml:space="preserve"> актуальной версии, и аудиовыход (динамики).</w:t>
      </w:r>
    </w:p>
    <w:p w:rsidR="009027EB" w:rsidRPr="003D68F7" w:rsidRDefault="009027EB" w:rsidP="003A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F8" w:rsidRPr="003D68F7" w:rsidRDefault="00E35CF8" w:rsidP="003A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8(351) 243-04-7</w:t>
      </w:r>
      <w:r w:rsidR="00BC4D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C422E" w:rsidRPr="003D68F7" w:rsidRDefault="007C422E" w:rsidP="003A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50432" w:rsidRPr="003D68F7" w:rsidRDefault="00850432" w:rsidP="003A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432" w:rsidRPr="003D68F7" w:rsidRDefault="00850432" w:rsidP="003A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AB" w:rsidRPr="003D68F7" w:rsidRDefault="00591CAB" w:rsidP="003A6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3B73" w:rsidRDefault="000A3B73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1F65" w:rsidRDefault="005F1F65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F87" w:rsidRDefault="000A6F87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F87" w:rsidRDefault="000A6F87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F87" w:rsidRDefault="000A6F87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F87" w:rsidRDefault="000A6F87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414" w:rsidRDefault="00150414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414" w:rsidRDefault="00150414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414" w:rsidRDefault="00150414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414" w:rsidRDefault="00150414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414" w:rsidRDefault="00150414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25F1" w:rsidRDefault="00CB25F1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25F1" w:rsidRDefault="00CB25F1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25F1" w:rsidRDefault="00CB25F1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095F" w:rsidRDefault="00AA095F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095F" w:rsidRDefault="00AA095F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095F" w:rsidRDefault="00AA095F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25F1" w:rsidRDefault="00CB25F1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25F1" w:rsidRDefault="00CB25F1" w:rsidP="00BC4D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6BAF" w:rsidRDefault="00C76BAF" w:rsidP="001471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C76BAF" w:rsidSect="003A630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67A"/>
    <w:multiLevelType w:val="hybridMultilevel"/>
    <w:tmpl w:val="C3F04A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34C9"/>
    <w:multiLevelType w:val="hybridMultilevel"/>
    <w:tmpl w:val="87B0C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750870"/>
    <w:multiLevelType w:val="hybridMultilevel"/>
    <w:tmpl w:val="A87ABB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F6753"/>
    <w:multiLevelType w:val="hybridMultilevel"/>
    <w:tmpl w:val="3EA6D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81F1F"/>
    <w:multiLevelType w:val="hybridMultilevel"/>
    <w:tmpl w:val="65248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384516"/>
    <w:multiLevelType w:val="hybridMultilevel"/>
    <w:tmpl w:val="1A14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F4CEF"/>
    <w:multiLevelType w:val="hybridMultilevel"/>
    <w:tmpl w:val="5232A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00BB8"/>
    <w:multiLevelType w:val="hybridMultilevel"/>
    <w:tmpl w:val="7FCEA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574F"/>
    <w:rsid w:val="000018F9"/>
    <w:rsid w:val="00003A09"/>
    <w:rsid w:val="00005DDE"/>
    <w:rsid w:val="0000797B"/>
    <w:rsid w:val="00007C53"/>
    <w:rsid w:val="00016B4D"/>
    <w:rsid w:val="00016F41"/>
    <w:rsid w:val="00022864"/>
    <w:rsid w:val="00025DF3"/>
    <w:rsid w:val="000510D7"/>
    <w:rsid w:val="00060EBF"/>
    <w:rsid w:val="000662C7"/>
    <w:rsid w:val="000A3B73"/>
    <w:rsid w:val="000A6F87"/>
    <w:rsid w:val="000B6D26"/>
    <w:rsid w:val="000D1DAE"/>
    <w:rsid w:val="000E0251"/>
    <w:rsid w:val="000E6F44"/>
    <w:rsid w:val="000F10DE"/>
    <w:rsid w:val="000F3C29"/>
    <w:rsid w:val="00106A1D"/>
    <w:rsid w:val="00112806"/>
    <w:rsid w:val="0012128D"/>
    <w:rsid w:val="00125193"/>
    <w:rsid w:val="001338FB"/>
    <w:rsid w:val="001418D9"/>
    <w:rsid w:val="0014714F"/>
    <w:rsid w:val="00150414"/>
    <w:rsid w:val="001539FC"/>
    <w:rsid w:val="00157626"/>
    <w:rsid w:val="00170BCD"/>
    <w:rsid w:val="001765EC"/>
    <w:rsid w:val="001832B9"/>
    <w:rsid w:val="00187B7A"/>
    <w:rsid w:val="001C0475"/>
    <w:rsid w:val="001C3D38"/>
    <w:rsid w:val="001F784E"/>
    <w:rsid w:val="00200E9A"/>
    <w:rsid w:val="00205808"/>
    <w:rsid w:val="00210BA9"/>
    <w:rsid w:val="0021568C"/>
    <w:rsid w:val="00220C64"/>
    <w:rsid w:val="00221995"/>
    <w:rsid w:val="00222616"/>
    <w:rsid w:val="00226A9B"/>
    <w:rsid w:val="00236B33"/>
    <w:rsid w:val="00243BE6"/>
    <w:rsid w:val="00267995"/>
    <w:rsid w:val="00277266"/>
    <w:rsid w:val="00283D9B"/>
    <w:rsid w:val="00284977"/>
    <w:rsid w:val="00293DCA"/>
    <w:rsid w:val="002D1C33"/>
    <w:rsid w:val="002D38D8"/>
    <w:rsid w:val="002D4818"/>
    <w:rsid w:val="003051C8"/>
    <w:rsid w:val="003172C6"/>
    <w:rsid w:val="00324A49"/>
    <w:rsid w:val="00334395"/>
    <w:rsid w:val="003528BB"/>
    <w:rsid w:val="00352A1F"/>
    <w:rsid w:val="003575F6"/>
    <w:rsid w:val="003711B2"/>
    <w:rsid w:val="003711D7"/>
    <w:rsid w:val="0039303C"/>
    <w:rsid w:val="003A6307"/>
    <w:rsid w:val="003B4C82"/>
    <w:rsid w:val="003B5797"/>
    <w:rsid w:val="003D68F7"/>
    <w:rsid w:val="0040690D"/>
    <w:rsid w:val="004145DB"/>
    <w:rsid w:val="00456708"/>
    <w:rsid w:val="00467234"/>
    <w:rsid w:val="00481488"/>
    <w:rsid w:val="004816C6"/>
    <w:rsid w:val="0048753E"/>
    <w:rsid w:val="00493D46"/>
    <w:rsid w:val="004A7B1E"/>
    <w:rsid w:val="004F330E"/>
    <w:rsid w:val="00506E8C"/>
    <w:rsid w:val="00522791"/>
    <w:rsid w:val="00534FB9"/>
    <w:rsid w:val="005403E4"/>
    <w:rsid w:val="00545744"/>
    <w:rsid w:val="00556130"/>
    <w:rsid w:val="005606A5"/>
    <w:rsid w:val="00564A0F"/>
    <w:rsid w:val="00564FE6"/>
    <w:rsid w:val="00587FB9"/>
    <w:rsid w:val="00590A69"/>
    <w:rsid w:val="00591CAB"/>
    <w:rsid w:val="005966DE"/>
    <w:rsid w:val="005A0BD7"/>
    <w:rsid w:val="005A7133"/>
    <w:rsid w:val="005B5F53"/>
    <w:rsid w:val="005C17E9"/>
    <w:rsid w:val="005E4CAB"/>
    <w:rsid w:val="005F1F65"/>
    <w:rsid w:val="005F3CC4"/>
    <w:rsid w:val="00614CD9"/>
    <w:rsid w:val="0061626D"/>
    <w:rsid w:val="00617101"/>
    <w:rsid w:val="00624696"/>
    <w:rsid w:val="00646A5D"/>
    <w:rsid w:val="006476E1"/>
    <w:rsid w:val="00654EC2"/>
    <w:rsid w:val="00664FAE"/>
    <w:rsid w:val="006729C0"/>
    <w:rsid w:val="00687776"/>
    <w:rsid w:val="006917B9"/>
    <w:rsid w:val="006D05C0"/>
    <w:rsid w:val="006D6956"/>
    <w:rsid w:val="006E7A36"/>
    <w:rsid w:val="006F00DB"/>
    <w:rsid w:val="006F5318"/>
    <w:rsid w:val="006F7DE3"/>
    <w:rsid w:val="00700388"/>
    <w:rsid w:val="007019C2"/>
    <w:rsid w:val="00706AD2"/>
    <w:rsid w:val="007102E1"/>
    <w:rsid w:val="00711C38"/>
    <w:rsid w:val="007547DA"/>
    <w:rsid w:val="00761FE0"/>
    <w:rsid w:val="00771FA8"/>
    <w:rsid w:val="00795DB3"/>
    <w:rsid w:val="007A0394"/>
    <w:rsid w:val="007B4983"/>
    <w:rsid w:val="007C3E57"/>
    <w:rsid w:val="007C422E"/>
    <w:rsid w:val="007C7D1A"/>
    <w:rsid w:val="007D0138"/>
    <w:rsid w:val="007D63C2"/>
    <w:rsid w:val="007E3693"/>
    <w:rsid w:val="00812491"/>
    <w:rsid w:val="00813501"/>
    <w:rsid w:val="00831156"/>
    <w:rsid w:val="00834CA5"/>
    <w:rsid w:val="00850432"/>
    <w:rsid w:val="008535D3"/>
    <w:rsid w:val="0087004A"/>
    <w:rsid w:val="00894273"/>
    <w:rsid w:val="008B0A0D"/>
    <w:rsid w:val="008B4334"/>
    <w:rsid w:val="008B4717"/>
    <w:rsid w:val="008C23DC"/>
    <w:rsid w:val="008C2E3A"/>
    <w:rsid w:val="008C30EC"/>
    <w:rsid w:val="008D0F63"/>
    <w:rsid w:val="008D4661"/>
    <w:rsid w:val="008E245B"/>
    <w:rsid w:val="009027EB"/>
    <w:rsid w:val="00911118"/>
    <w:rsid w:val="009119C8"/>
    <w:rsid w:val="009206B6"/>
    <w:rsid w:val="00925C04"/>
    <w:rsid w:val="00927AC1"/>
    <w:rsid w:val="00966164"/>
    <w:rsid w:val="00973983"/>
    <w:rsid w:val="00981DAC"/>
    <w:rsid w:val="009842B2"/>
    <w:rsid w:val="009A0D3F"/>
    <w:rsid w:val="009C7416"/>
    <w:rsid w:val="009D71FA"/>
    <w:rsid w:val="009D7698"/>
    <w:rsid w:val="009F0A42"/>
    <w:rsid w:val="009F379E"/>
    <w:rsid w:val="009F3CE0"/>
    <w:rsid w:val="009F4285"/>
    <w:rsid w:val="009F7C64"/>
    <w:rsid w:val="00A047F2"/>
    <w:rsid w:val="00A20875"/>
    <w:rsid w:val="00A2361B"/>
    <w:rsid w:val="00A26F20"/>
    <w:rsid w:val="00A40EE3"/>
    <w:rsid w:val="00A470A2"/>
    <w:rsid w:val="00A47F46"/>
    <w:rsid w:val="00A62C26"/>
    <w:rsid w:val="00A649A6"/>
    <w:rsid w:val="00A87BAB"/>
    <w:rsid w:val="00AA095F"/>
    <w:rsid w:val="00AB3593"/>
    <w:rsid w:val="00AB472F"/>
    <w:rsid w:val="00AB4ED5"/>
    <w:rsid w:val="00AE3E57"/>
    <w:rsid w:val="00B070B4"/>
    <w:rsid w:val="00B169AC"/>
    <w:rsid w:val="00B17535"/>
    <w:rsid w:val="00B2276E"/>
    <w:rsid w:val="00B3064A"/>
    <w:rsid w:val="00B33257"/>
    <w:rsid w:val="00B35BB6"/>
    <w:rsid w:val="00B51283"/>
    <w:rsid w:val="00B51C53"/>
    <w:rsid w:val="00B710B3"/>
    <w:rsid w:val="00B90A8E"/>
    <w:rsid w:val="00B918E0"/>
    <w:rsid w:val="00B95032"/>
    <w:rsid w:val="00BA3F87"/>
    <w:rsid w:val="00BB67A5"/>
    <w:rsid w:val="00BC4D04"/>
    <w:rsid w:val="00BD11E7"/>
    <w:rsid w:val="00BD4CBD"/>
    <w:rsid w:val="00BE1748"/>
    <w:rsid w:val="00C01154"/>
    <w:rsid w:val="00C01FD4"/>
    <w:rsid w:val="00C06E41"/>
    <w:rsid w:val="00C07244"/>
    <w:rsid w:val="00C0731B"/>
    <w:rsid w:val="00C25E2C"/>
    <w:rsid w:val="00C26AD5"/>
    <w:rsid w:val="00C26C3E"/>
    <w:rsid w:val="00C431D9"/>
    <w:rsid w:val="00C650B8"/>
    <w:rsid w:val="00C76BAF"/>
    <w:rsid w:val="00C76CA7"/>
    <w:rsid w:val="00CA003F"/>
    <w:rsid w:val="00CA0ACE"/>
    <w:rsid w:val="00CA1059"/>
    <w:rsid w:val="00CA5B3D"/>
    <w:rsid w:val="00CB1E8E"/>
    <w:rsid w:val="00CB25F1"/>
    <w:rsid w:val="00CB4004"/>
    <w:rsid w:val="00CB42C4"/>
    <w:rsid w:val="00CC3100"/>
    <w:rsid w:val="00CC6243"/>
    <w:rsid w:val="00CD03A8"/>
    <w:rsid w:val="00CD29E2"/>
    <w:rsid w:val="00CD4826"/>
    <w:rsid w:val="00D06134"/>
    <w:rsid w:val="00D06A77"/>
    <w:rsid w:val="00D12EF4"/>
    <w:rsid w:val="00D15B05"/>
    <w:rsid w:val="00D47D11"/>
    <w:rsid w:val="00D60832"/>
    <w:rsid w:val="00D60D05"/>
    <w:rsid w:val="00D60F4A"/>
    <w:rsid w:val="00D62B39"/>
    <w:rsid w:val="00D652D9"/>
    <w:rsid w:val="00D67AE5"/>
    <w:rsid w:val="00D8067D"/>
    <w:rsid w:val="00D84341"/>
    <w:rsid w:val="00DB611E"/>
    <w:rsid w:val="00DD200A"/>
    <w:rsid w:val="00DD321C"/>
    <w:rsid w:val="00DD456F"/>
    <w:rsid w:val="00DD7E17"/>
    <w:rsid w:val="00DE460E"/>
    <w:rsid w:val="00DF16B0"/>
    <w:rsid w:val="00E00AD0"/>
    <w:rsid w:val="00E02F45"/>
    <w:rsid w:val="00E266ED"/>
    <w:rsid w:val="00E31DD7"/>
    <w:rsid w:val="00E35CF8"/>
    <w:rsid w:val="00E40356"/>
    <w:rsid w:val="00E5574F"/>
    <w:rsid w:val="00E6555C"/>
    <w:rsid w:val="00E81534"/>
    <w:rsid w:val="00E91B44"/>
    <w:rsid w:val="00EB0F58"/>
    <w:rsid w:val="00EC74D4"/>
    <w:rsid w:val="00ED1F74"/>
    <w:rsid w:val="00ED23EA"/>
    <w:rsid w:val="00ED355E"/>
    <w:rsid w:val="00EE1407"/>
    <w:rsid w:val="00EE41A9"/>
    <w:rsid w:val="00EF6106"/>
    <w:rsid w:val="00F059AC"/>
    <w:rsid w:val="00F14988"/>
    <w:rsid w:val="00F26BAE"/>
    <w:rsid w:val="00F31ABF"/>
    <w:rsid w:val="00F43367"/>
    <w:rsid w:val="00F43FC9"/>
    <w:rsid w:val="00F47A87"/>
    <w:rsid w:val="00F5328C"/>
    <w:rsid w:val="00F6271D"/>
    <w:rsid w:val="00F71A28"/>
    <w:rsid w:val="00F7304C"/>
    <w:rsid w:val="00F829BC"/>
    <w:rsid w:val="00F94A68"/>
    <w:rsid w:val="00F9767A"/>
    <w:rsid w:val="00FC1F0C"/>
    <w:rsid w:val="00FC5849"/>
    <w:rsid w:val="00FD31AA"/>
    <w:rsid w:val="00FF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0EE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580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C17E9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27726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27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-umc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ciscult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ciscult74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l-u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A447-1C3A-4BDE-84E7-F0CD44F7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159</cp:revision>
  <cp:lastPrinted>2023-03-16T09:55:00Z</cp:lastPrinted>
  <dcterms:created xsi:type="dcterms:W3CDTF">2021-01-15T10:02:00Z</dcterms:created>
  <dcterms:modified xsi:type="dcterms:W3CDTF">2023-03-22T06:48:00Z</dcterms:modified>
</cp:coreProperties>
</file>