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1" w:rsidRPr="009F26C1" w:rsidRDefault="009F26C1" w:rsidP="00D56701">
      <w:pPr>
        <w:spacing w:before="75" w:after="150" w:line="312" w:lineRule="atLeast"/>
        <w:jc w:val="both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9F26C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"Нестандартное начало урока – залог его успеха".</w:t>
      </w:r>
    </w:p>
    <w:p w:rsidR="00122C1D" w:rsidRPr="00122C1D" w:rsidRDefault="002A05CC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этап</w:t>
      </w:r>
      <w:r w:rsidRPr="00122C1D">
        <w:rPr>
          <w:rFonts w:ascii="Times New Roman" w:hAnsi="Times New Roman" w:cs="Times New Roman"/>
          <w:color w:val="000000"/>
          <w:sz w:val="28"/>
          <w:szCs w:val="28"/>
        </w:rPr>
        <w:t> очень кратковременный этап урока</w:t>
      </w:r>
      <w:r w:rsidR="00122C1D" w:rsidRPr="00122C1D">
        <w:rPr>
          <w:rFonts w:ascii="Times New Roman" w:hAnsi="Times New Roman" w:cs="Times New Roman"/>
          <w:color w:val="000000"/>
          <w:sz w:val="28"/>
          <w:szCs w:val="28"/>
        </w:rPr>
        <w:t>, 1-2 мин.</w:t>
      </w:r>
      <w:r w:rsidRPr="00122C1D">
        <w:rPr>
          <w:rFonts w:ascii="Times New Roman" w:hAnsi="Times New Roman" w:cs="Times New Roman"/>
          <w:color w:val="000000"/>
          <w:sz w:val="28"/>
          <w:szCs w:val="28"/>
        </w:rPr>
        <w:t xml:space="preserve"> Он определяет весь психологический настрой урока.</w:t>
      </w:r>
      <w:r w:rsidR="00122C1D" w:rsidRPr="00122C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</w:t>
      </w:r>
      <w:r w:rsidR="00122C1D" w:rsidRPr="0012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этого этапа зависит эффективность всего учебного процесса на уроке: он создает определенный настрой, выполняет мотивирующую функцию.</w:t>
      </w:r>
    </w:p>
    <w:p w:rsidR="002A05CC" w:rsidRPr="00122C1D" w:rsidRDefault="002A05CC" w:rsidP="00D567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2C1D">
        <w:rPr>
          <w:color w:val="000000"/>
          <w:sz w:val="28"/>
          <w:szCs w:val="28"/>
        </w:rPr>
        <w:t>Приветливые, доброжелательные слова учителя, спокойная, уверенная манера являются условием выполнения задач данного этапа. Приходя на урок, учитель, посмотрев на лица ребят, должен понять, с чего нужно начинать работу, какие слова сказать, чтобы настроить детей на рабочий лад.</w:t>
      </w:r>
    </w:p>
    <w:p w:rsidR="002A05CC" w:rsidRPr="00122C1D" w:rsidRDefault="002A05CC" w:rsidP="00D567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2C1D">
        <w:rPr>
          <w:color w:val="000000"/>
          <w:sz w:val="28"/>
          <w:szCs w:val="28"/>
        </w:rPr>
        <w:t>Юрий Анатольевич Конаржевский в своей книге «Анализ урока» сравнивает «оргмомент» с «увертюрой» к уроку: «Только у одного учителя она иногда длится минуты, а у другого весь урок, подменяя собой «оперу».</w:t>
      </w:r>
    </w:p>
    <w:p w:rsidR="00122C1D" w:rsidRPr="00122C1D" w:rsidRDefault="00122C1D" w:rsidP="00D567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22C1D" w:rsidRPr="00122C1D" w:rsidRDefault="00D56701" w:rsidP="00D5670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Особенностями начала </w:t>
      </w:r>
      <w:r w:rsidR="00122C1D" w:rsidRPr="00122C1D">
        <w:rPr>
          <w:b/>
          <w:color w:val="333333"/>
          <w:sz w:val="28"/>
          <w:szCs w:val="28"/>
          <w:shd w:val="clear" w:color="auto" w:fill="FFFFFF"/>
        </w:rPr>
        <w:t>урока являются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 рифмованное начало урока;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 с элементами театрализации;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 с загадки;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 с эпиграфа к уроку;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 с высказывания выдающихся людей, относящихся к теме урока;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 с пословицы, поговорки, относящейся к теме урока;</w:t>
      </w:r>
    </w:p>
    <w:p w:rsidR="00122C1D" w:rsidRPr="009B53C6" w:rsidRDefault="00122C1D" w:rsidP="00D5670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- с постановки учебной задачи, проблемного вопроса, создания</w:t>
      </w:r>
    </w:p>
    <w:p w:rsidR="009F26C1" w:rsidRDefault="00122C1D" w:rsidP="00137A9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проблемной ситуации.</w:t>
      </w:r>
    </w:p>
    <w:p w:rsidR="00137A9F" w:rsidRPr="00137A9F" w:rsidRDefault="00137A9F" w:rsidP="00137A9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9F26C1" w:rsidRPr="009B53C6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начать урок?  Урок начинаем с приветствия.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друг с другом, но не словами, а молча - глазами. При этом постарайтесь глазами показать, какое у вас сегодня настроение.  Теперь </w:t>
      </w:r>
      <w:r w:rsidRPr="009B5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«Поздороваемся мимикой», «Поздороваемся рукой», «Поздороваемся голосом </w:t>
      </w:r>
      <w:r w:rsidRPr="005E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«здравствуйте».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прочитайте слово, записанное на доске - </w:t>
      </w:r>
      <w:r w:rsidRPr="005E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«здравствуйте»</w:t>
      </w: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пожелайте друг другу что-то хорошее на каждую букву данного приветствия. Не пропускайте ни одной буквы, не повторяйте пожелания на одну и ту же букву. Здоровья, зоркости, задора, доброжелательности, добра, активности, аккуратности, внимания, веселья, смекалки, счастья, творчества, таланта, трудолюбия, терпения, творчества, единства.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желаю, чтобы во все времена года у вас было отличное здоровье и мы могли дружно общаться и выполнять работу.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 С вами мы одна семья: ты, мы, вы, я!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соседу справа, улыбнись соседу слева.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дружно скажите: С вами мы одна семья: ты, мы, вы, я! 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садитесь и дружной семьёй приступим к работе на уроке.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«Частичка тепла»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наш урок прошёл в тёплой дружеской атмосфере, давайте подарим друг другу частичку тепла: потрите ладошки друг о дружку до тёплого состояния. А теперь прикоснитесь к ладошкам товарища – подарите своё тепло и возьмите от него частичку тепла. Этот небольшой знак внимания друг к другу согреет ваши сердца.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Огромное солнце не делим на части,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вечную землю нельзя поделить.</w:t>
      </w:r>
    </w:p>
    <w:p w:rsidR="00137A9F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капельку счастья, вниманья, участья, 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можешь, ты должен друзья подарить.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приветствие </w:t>
      </w:r>
      <w:r w:rsidRPr="005E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«Улыбка»</w:t>
      </w: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в паре смотрят друг другу в глаза. Проговаривают слова: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друг! Как ты тут? Улыбнись мне, а я – тебе.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дети улыбаются друг другу и говорят: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желаю тебе добра, если будет трудно, я помогу.</w:t>
      </w:r>
    </w:p>
    <w:p w:rsidR="009F26C1" w:rsidRPr="005E3EA5" w:rsidRDefault="009F26C1" w:rsidP="0013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я буду рад тебе помочь.</w:t>
      </w:r>
    </w:p>
    <w:p w:rsidR="009F26C1" w:rsidRPr="005E3EA5" w:rsidRDefault="009F26C1" w:rsidP="00D5670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приветствие</w:t>
      </w:r>
      <w:r w:rsidRPr="005E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"Пожелания весёлых пальчиков"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соприкоснуться ладонями обеих рук. Затем поочередно коснуться пальцев своего соседа, произнося на каждое прикосновение любое пожелание по очереди, начиная с большого пальца. Можно сопровождать следующими словами: желаю (соприкасаются большими пальцами) успеха (указательными) большого (средними) во всем- (безымянными) и везде (мизинцами). Здравствуй! (прикосновение всей ладонью руки).</w:t>
      </w:r>
    </w:p>
    <w:p w:rsidR="009F26C1" w:rsidRPr="005E3EA5" w:rsidRDefault="009F26C1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–приветствие </w:t>
      </w:r>
      <w:r w:rsidRPr="005E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«Печатная машинка»</w:t>
      </w: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Здравствуйте, ребята! Как ваши дела? (Вы готовы к уроку?) Выбранные фразы написаны на доске. Условия печатания придумывает учитель. Согласные буквы – хлопнуть в ладоши, гласные- проговорить вслух, пробел между словами – всем встать, запятая - топнуть ногой, точка – хлопнуть ладонью по парте, восклицательный знак – </w:t>
      </w:r>
      <w:r w:rsidRPr="005E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ударить ладонью по колено, вопросительный – хлопнуть ладонями над головой. Если кто-то из участников ошибся, то учитель или все хором произносят слово «Ам», т.е. убирается ошибка и слово начинаем печатать сначала. Для перевода строчек хором произносится слово «Вжик!». В конце текста участники игры встают. После нескольких тренировок темп игры ускоряется.</w:t>
      </w:r>
    </w:p>
    <w:p w:rsidR="00FA5989" w:rsidRPr="005E3EA5" w:rsidRDefault="00FA5989" w:rsidP="00D56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A5">
        <w:rPr>
          <w:b/>
          <w:bCs/>
          <w:color w:val="000000"/>
          <w:sz w:val="28"/>
          <w:szCs w:val="28"/>
        </w:rPr>
        <w:t xml:space="preserve"> «Хочу- могу- умею- делаю»</w:t>
      </w:r>
    </w:p>
    <w:p w:rsidR="00FA5989" w:rsidRPr="005E3EA5" w:rsidRDefault="00FA5989" w:rsidP="00D56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br/>
        <w:t>На доске слова: «хочу», «могу», «умею», «делаю». Учитель дает им такую расшифровку:</w:t>
      </w:r>
    </w:p>
    <w:p w:rsidR="00FA5989" w:rsidRPr="005E3EA5" w:rsidRDefault="00FA5989" w:rsidP="00D56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t>«</w:t>
      </w:r>
      <w:r w:rsidRPr="005E3EA5">
        <w:rPr>
          <w:b/>
          <w:bCs/>
          <w:color w:val="000000"/>
          <w:sz w:val="28"/>
          <w:szCs w:val="28"/>
        </w:rPr>
        <w:t>Хочу»-</w:t>
      </w:r>
      <w:r w:rsidRPr="005E3EA5">
        <w:rPr>
          <w:color w:val="000000"/>
          <w:sz w:val="28"/>
          <w:szCs w:val="28"/>
        </w:rPr>
        <w:t> я хочу пожелать вам увеличить объем ваших знаний в полтора раза.</w:t>
      </w:r>
    </w:p>
    <w:p w:rsidR="00FA5989" w:rsidRPr="005E3EA5" w:rsidRDefault="00FA5989" w:rsidP="00D56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t>«</w:t>
      </w:r>
      <w:r w:rsidRPr="005E3EA5">
        <w:rPr>
          <w:b/>
          <w:bCs/>
          <w:color w:val="000000"/>
          <w:sz w:val="28"/>
          <w:szCs w:val="28"/>
        </w:rPr>
        <w:t>Могу»-</w:t>
      </w:r>
      <w:r w:rsidRPr="005E3EA5">
        <w:rPr>
          <w:color w:val="000000"/>
          <w:sz w:val="28"/>
          <w:szCs w:val="28"/>
        </w:rPr>
        <w:t> сообщаю, что на уроке можно ошибаться, сомневаться, консультироваться.</w:t>
      </w:r>
    </w:p>
    <w:p w:rsidR="00FA5989" w:rsidRPr="005E3EA5" w:rsidRDefault="00FA5989" w:rsidP="00D56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t>«</w:t>
      </w:r>
      <w:r w:rsidRPr="005E3EA5">
        <w:rPr>
          <w:b/>
          <w:bCs/>
          <w:color w:val="000000"/>
          <w:sz w:val="28"/>
          <w:szCs w:val="28"/>
        </w:rPr>
        <w:t>Умею»-</w:t>
      </w:r>
      <w:r w:rsidRPr="005E3EA5">
        <w:rPr>
          <w:color w:val="000000"/>
          <w:sz w:val="28"/>
          <w:szCs w:val="28"/>
        </w:rPr>
        <w:t>мы с вами умеем применять изученные правила в решении упражнений.</w:t>
      </w:r>
    </w:p>
    <w:p w:rsidR="00FA5989" w:rsidRDefault="009B53C6" w:rsidP="00137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FA5989" w:rsidRPr="005E3EA5">
        <w:rPr>
          <w:b/>
          <w:bCs/>
          <w:color w:val="000000"/>
          <w:sz w:val="28"/>
          <w:szCs w:val="28"/>
        </w:rPr>
        <w:t>Делаю»-</w:t>
      </w:r>
      <w:r w:rsidR="00137A9F">
        <w:rPr>
          <w:color w:val="000000"/>
          <w:sz w:val="28"/>
          <w:szCs w:val="28"/>
        </w:rPr>
        <w:t>делаем каждый себе установку: «</w:t>
      </w:r>
      <w:r w:rsidR="00FA5989" w:rsidRPr="005E3EA5">
        <w:rPr>
          <w:color w:val="000000"/>
          <w:sz w:val="28"/>
          <w:szCs w:val="28"/>
        </w:rPr>
        <w:t>Понять и быть тем первым, который увидит ход рассуждений, ход решения».</w:t>
      </w:r>
    </w:p>
    <w:p w:rsidR="00137A9F" w:rsidRPr="005E3EA5" w:rsidRDefault="00137A9F" w:rsidP="00137A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318D" w:rsidRPr="005E3EA5" w:rsidRDefault="009E318D" w:rsidP="00D56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A5">
        <w:rPr>
          <w:b/>
          <w:bCs/>
          <w:color w:val="000000"/>
          <w:sz w:val="28"/>
          <w:szCs w:val="28"/>
        </w:rPr>
        <w:t> Способ «Медиа</w:t>
      </w:r>
    </w:p>
    <w:p w:rsidR="009E318D" w:rsidRPr="005E3EA5" w:rsidRDefault="009E318D" w:rsidP="00D5670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5E3EA5">
        <w:rPr>
          <w:rFonts w:ascii="OpenSans" w:hAnsi="OpenSans"/>
          <w:color w:val="000000"/>
          <w:sz w:val="28"/>
          <w:szCs w:val="28"/>
        </w:rPr>
        <w:t>Начало урока можно сделать для детей особенно интересным, если провести его в современном формате. Многие преподаватели прибегают к использованию видеоматериалов. Экран однозначно привлечёт больше взглядов и внимания, чем п</w:t>
      </w:r>
      <w:r w:rsidR="009B53C6">
        <w:rPr>
          <w:rFonts w:ascii="OpenSans" w:hAnsi="OpenSans"/>
          <w:color w:val="000000"/>
          <w:sz w:val="28"/>
          <w:szCs w:val="28"/>
        </w:rPr>
        <w:t>ривычная доска и слово учителя.</w:t>
      </w:r>
      <w:r w:rsidRPr="005E3EA5">
        <w:rPr>
          <w:rFonts w:ascii="OpenSans" w:hAnsi="OpenSans"/>
          <w:color w:val="000000"/>
          <w:sz w:val="28"/>
          <w:szCs w:val="28"/>
        </w:rPr>
        <w:t xml:space="preserve"> Достаточно лишь показать небольшой видео-сюжет, который будет настраивать детей на успех (фрагмент мультфильма и т.д.)</w:t>
      </w:r>
    </w:p>
    <w:p w:rsidR="002D78BA" w:rsidRPr="005E3EA5" w:rsidRDefault="002D78BA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5E3EA5" w:rsidRPr="002D78BA" w:rsidRDefault="005E3EA5" w:rsidP="00D56701">
      <w:pPr>
        <w:pStyle w:val="a3"/>
        <w:shd w:val="clear" w:color="auto" w:fill="FFFFFF"/>
        <w:jc w:val="both"/>
        <w:rPr>
          <w:color w:val="000000"/>
        </w:rPr>
      </w:pPr>
      <w:r w:rsidRPr="002D78BA">
        <w:rPr>
          <w:b/>
          <w:bCs/>
          <w:color w:val="000000"/>
        </w:rPr>
        <w:t>Использую притчи в начале урока.</w:t>
      </w:r>
    </w:p>
    <w:p w:rsidR="005E3EA5" w:rsidRPr="002D78BA" w:rsidRDefault="005E3EA5" w:rsidP="00D56701">
      <w:pPr>
        <w:pStyle w:val="a3"/>
        <w:shd w:val="clear" w:color="auto" w:fill="FFFFFF"/>
        <w:jc w:val="both"/>
        <w:rPr>
          <w:color w:val="000000"/>
        </w:rPr>
      </w:pPr>
      <w:r w:rsidRPr="002D78BA">
        <w:rPr>
          <w:b/>
          <w:bCs/>
          <w:color w:val="000000"/>
        </w:rPr>
        <w:t>Мотивация урока.</w:t>
      </w:r>
    </w:p>
    <w:p w:rsidR="005E3EA5" w:rsidRPr="005E3EA5" w:rsidRDefault="005E3EA5" w:rsidP="00D567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t>Шел мудрец,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храма!».</w:t>
      </w:r>
    </w:p>
    <w:p w:rsidR="005E3EA5" w:rsidRPr="005E3EA5" w:rsidRDefault="005E3EA5" w:rsidP="00D567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t>Ребята, желаю вам, чтобы вы были сегодня именно строителями «ХРАМА ЗНАНИЙ»</w:t>
      </w:r>
      <w:r w:rsidRPr="005E3EA5">
        <w:rPr>
          <w:b/>
          <w:bCs/>
          <w:color w:val="000000"/>
          <w:sz w:val="28"/>
          <w:szCs w:val="28"/>
        </w:rPr>
        <w:br/>
      </w:r>
      <w:r w:rsidRPr="005E3EA5">
        <w:rPr>
          <w:color w:val="000000"/>
          <w:sz w:val="28"/>
          <w:szCs w:val="28"/>
        </w:rPr>
        <w:t>Пусть урок принес вам новые открытия, успехов вам.</w:t>
      </w:r>
    </w:p>
    <w:p w:rsidR="005E3EA5" w:rsidRPr="005E3EA5" w:rsidRDefault="005E3EA5" w:rsidP="00D567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E3EA5">
        <w:rPr>
          <w:color w:val="000000"/>
          <w:sz w:val="28"/>
          <w:szCs w:val="28"/>
        </w:rPr>
        <w:lastRenderedPageBreak/>
        <w:t>Так как мы являемся строителями храма, мы должны быть здоровыми и крепкими. Поэтому следим за осанкой.</w:t>
      </w:r>
    </w:p>
    <w:p w:rsidR="00FA5989" w:rsidRPr="005E3EA5" w:rsidRDefault="00FA5989" w:rsidP="00D5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8CC" w:rsidRPr="00A528CC" w:rsidRDefault="002D78BA" w:rsidP="00D567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Снежный ком</w:t>
      </w:r>
    </w:p>
    <w:p w:rsidR="00A528CC" w:rsidRPr="00A528CC" w:rsidRDefault="00A528CC" w:rsidP="00D5670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28CC">
        <w:rPr>
          <w:color w:val="000000"/>
          <w:sz w:val="28"/>
          <w:szCs w:val="28"/>
        </w:rPr>
        <w:t>В начале урока озвучить изученную тему. И каждый ученик имеет право ска</w:t>
      </w:r>
      <w:r w:rsidR="009B53C6">
        <w:rPr>
          <w:color w:val="000000"/>
          <w:sz w:val="28"/>
          <w:szCs w:val="28"/>
        </w:rPr>
        <w:t>зать одно предложение по теме (</w:t>
      </w:r>
      <w:r w:rsidRPr="00A528CC">
        <w:rPr>
          <w:color w:val="000000"/>
          <w:sz w:val="28"/>
          <w:szCs w:val="28"/>
        </w:rPr>
        <w:t>определение,</w:t>
      </w:r>
      <w:r>
        <w:rPr>
          <w:color w:val="000000"/>
          <w:sz w:val="28"/>
          <w:szCs w:val="28"/>
        </w:rPr>
        <w:t xml:space="preserve"> прием игры, способ построения, и др. </w:t>
      </w:r>
      <w:r w:rsidRPr="00A528CC">
        <w:rPr>
          <w:color w:val="000000"/>
          <w:sz w:val="28"/>
          <w:szCs w:val="28"/>
        </w:rPr>
        <w:t>). И так по очереди. Должен получиться рассказ.</w:t>
      </w:r>
    </w:p>
    <w:p w:rsidR="002C5442" w:rsidRDefault="002C5442" w:rsidP="00D567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6C1" w:rsidRPr="002C5442" w:rsidRDefault="002C5442" w:rsidP="00D56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42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2C5442">
        <w:rPr>
          <w:rFonts w:ascii="Times New Roman" w:hAnsi="Times New Roman" w:cs="Times New Roman"/>
          <w:sz w:val="28"/>
          <w:szCs w:val="28"/>
        </w:rPr>
        <w:t xml:space="preserve"> Работа над ритмическими трудностями в произведении В. Купревича «Тульский самовар».</w:t>
      </w:r>
    </w:p>
    <w:p w:rsidR="002C5442" w:rsidRPr="002C5442" w:rsidRDefault="009B53C6" w:rsidP="00D5670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2C5442"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фоне лейтмотива Татьяны их оперы «Евгений Онегин», фото самовара кипящего с ватрушками и чаем…)</w:t>
      </w:r>
    </w:p>
    <w:p w:rsidR="002C5442" w:rsidRPr="002C5442" w:rsidRDefault="002C5442" w:rsidP="00D5670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Учитель:</w:t>
      </w:r>
    </w:p>
    <w:p w:rsidR="002C5442" w:rsidRPr="002C5442" w:rsidRDefault="002C5442" w:rsidP="00D5670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1).</w:t>
      </w: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Смеркалось. На столе, блистая,</w:t>
      </w: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      Шипел вечерний самовар,</w:t>
      </w:r>
    </w:p>
    <w:p w:rsidR="002C5442" w:rsidRPr="002C5442" w:rsidRDefault="002C5442" w:rsidP="00D567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Китайский чайник нагревая,</w:t>
      </w:r>
    </w:p>
    <w:p w:rsidR="002C5442" w:rsidRPr="002C5442" w:rsidRDefault="002C5442" w:rsidP="00D567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 ним клубился лёгкий пар…</w:t>
      </w:r>
    </w:p>
    <w:p w:rsidR="002C5442" w:rsidRPr="002C5442" w:rsidRDefault="002C5442" w:rsidP="00D56701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C5442" w:rsidRPr="002C5442" w:rsidRDefault="002C5442" w:rsidP="00D56701">
      <w:pPr>
        <w:spacing w:after="0" w:line="240" w:lineRule="auto"/>
        <w:ind w:left="114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2C5442" w:rsidRPr="002C5442" w:rsidRDefault="002C5442" w:rsidP="00D5670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2).</w:t>
      </w:r>
      <w:r w:rsidR="00D567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Знакомые </w:t>
      </w: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всем строчки из глубин веков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Напомнили нам запах чая, вкус ватрушек,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И так вот захотелось оживить здесь душу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И </w:t>
      </w:r>
      <w:r w:rsidR="00D567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современным ритмом </w:t>
      </w: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наш урок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Наполнить новым образом чуток!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2C5442" w:rsidRPr="002C5442" w:rsidRDefault="00D56701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И </w:t>
      </w:r>
      <w:r w:rsidR="002C5442"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нам поможет «</w:t>
      </w:r>
      <w:r w:rsidR="002C5442" w:rsidRPr="002C54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Тульский самовар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603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2C5442"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фото)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Пусть Пушкин и Чайковский нас оценят-</w:t>
      </w:r>
    </w:p>
    <w:p w:rsidR="002C5442" w:rsidRPr="002C5442" w:rsidRDefault="00D56701" w:rsidP="00D5670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 w:themeFill="background1"/>
        </w:rPr>
        <w:t>(</w:t>
      </w:r>
      <w:r w:rsidR="002C5442" w:rsidRPr="002C54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 w:themeFill="background1"/>
        </w:rPr>
        <w:t>фото: портреты Пушкина, Чайковского, между ними Купревича)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Сегодня здесь, на сцене 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Их собрат Купревич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Представит новый образ – это факт! </w:t>
      </w:r>
    </w:p>
    <w:p w:rsidR="002C5442" w:rsidRPr="002C5442" w:rsidRDefault="00D56701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(</w:t>
      </w:r>
      <w:r w:rsidR="002C5442" w:rsidRPr="002C54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обращается к ученице)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А ты послушай сей оригинал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И вдохновись, и впечатлись –</w:t>
      </w:r>
    </w:p>
    <w:p w:rsidR="002C5442" w:rsidRPr="002C5442" w:rsidRDefault="002C5442" w:rsidP="00D56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C54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Вот «Тульский самовар!</w:t>
      </w:r>
    </w:p>
    <w:p w:rsidR="009F26C1" w:rsidRPr="005E3EA5" w:rsidRDefault="009F26C1" w:rsidP="00D56701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9F26C1" w:rsidRPr="005E3EA5" w:rsidSect="00137A9F">
      <w:foot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44" w:rsidRDefault="00586844" w:rsidP="00C2778A">
      <w:pPr>
        <w:spacing w:after="0" w:line="240" w:lineRule="auto"/>
      </w:pPr>
      <w:r>
        <w:separator/>
      </w:r>
    </w:p>
  </w:endnote>
  <w:endnote w:type="continuationSeparator" w:id="1">
    <w:p w:rsidR="00586844" w:rsidRDefault="00586844" w:rsidP="00C2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484519"/>
      <w:docPartObj>
        <w:docPartGallery w:val="Page Numbers (Bottom of Page)"/>
        <w:docPartUnique/>
      </w:docPartObj>
    </w:sdtPr>
    <w:sdtContent>
      <w:p w:rsidR="00C2778A" w:rsidRDefault="00767E0E">
        <w:pPr>
          <w:pStyle w:val="a6"/>
          <w:jc w:val="center"/>
        </w:pPr>
        <w:r>
          <w:fldChar w:fldCharType="begin"/>
        </w:r>
        <w:r w:rsidR="00C2778A">
          <w:instrText>PAGE   \* MERGEFORMAT</w:instrText>
        </w:r>
        <w:r>
          <w:fldChar w:fldCharType="separate"/>
        </w:r>
        <w:r w:rsidR="00D33727">
          <w:rPr>
            <w:noProof/>
          </w:rPr>
          <w:t>4</w:t>
        </w:r>
        <w:r>
          <w:fldChar w:fldCharType="end"/>
        </w:r>
      </w:p>
    </w:sdtContent>
  </w:sdt>
  <w:p w:rsidR="00C2778A" w:rsidRDefault="00C277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44" w:rsidRDefault="00586844" w:rsidP="00C2778A">
      <w:pPr>
        <w:spacing w:after="0" w:line="240" w:lineRule="auto"/>
      </w:pPr>
      <w:r>
        <w:separator/>
      </w:r>
    </w:p>
  </w:footnote>
  <w:footnote w:type="continuationSeparator" w:id="1">
    <w:p w:rsidR="00586844" w:rsidRDefault="00586844" w:rsidP="00C2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FC7"/>
    <w:multiLevelType w:val="hybridMultilevel"/>
    <w:tmpl w:val="05E0C1E6"/>
    <w:lvl w:ilvl="0" w:tplc="63B483A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A50"/>
    <w:rsid w:val="00066732"/>
    <w:rsid w:val="00122C1D"/>
    <w:rsid w:val="00137A9F"/>
    <w:rsid w:val="002A05CC"/>
    <w:rsid w:val="002C5442"/>
    <w:rsid w:val="002D78BA"/>
    <w:rsid w:val="00436A50"/>
    <w:rsid w:val="00586844"/>
    <w:rsid w:val="005E3EA5"/>
    <w:rsid w:val="0060352E"/>
    <w:rsid w:val="006F3B70"/>
    <w:rsid w:val="006F4659"/>
    <w:rsid w:val="00767E0E"/>
    <w:rsid w:val="007F2393"/>
    <w:rsid w:val="00874B83"/>
    <w:rsid w:val="009B53C6"/>
    <w:rsid w:val="009E318D"/>
    <w:rsid w:val="009F26C1"/>
    <w:rsid w:val="00A528CC"/>
    <w:rsid w:val="00C2778A"/>
    <w:rsid w:val="00C3757D"/>
    <w:rsid w:val="00D33727"/>
    <w:rsid w:val="00D56701"/>
    <w:rsid w:val="00FA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8A"/>
  </w:style>
  <w:style w:type="paragraph" w:styleId="a6">
    <w:name w:val="footer"/>
    <w:basedOn w:val="a"/>
    <w:link w:val="a7"/>
    <w:uiPriority w:val="99"/>
    <w:unhideWhenUsed/>
    <w:rsid w:val="00C27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8A"/>
  </w:style>
  <w:style w:type="paragraph" w:styleId="a8">
    <w:name w:val="Balloon Text"/>
    <w:basedOn w:val="a"/>
    <w:link w:val="a9"/>
    <w:uiPriority w:val="99"/>
    <w:semiHidden/>
    <w:unhideWhenUsed/>
    <w:rsid w:val="0013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2024-02-06T09:26:00Z</cp:lastPrinted>
  <dcterms:created xsi:type="dcterms:W3CDTF">2024-03-01T06:39:00Z</dcterms:created>
  <dcterms:modified xsi:type="dcterms:W3CDTF">2024-03-01T06:39:00Z</dcterms:modified>
</cp:coreProperties>
</file>