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33" w:rsidRPr="00420F33" w:rsidRDefault="00420F33" w:rsidP="00420F33">
      <w:pPr>
        <w:spacing w:after="0" w:line="240" w:lineRule="auto"/>
        <w:jc w:val="center"/>
        <w:rPr>
          <w:rFonts w:ascii="Times New Roman" w:eastAsia="Calibri" w:hAnsi="Times New Roman" w:cs="Times New Roman"/>
          <w:b/>
          <w:sz w:val="24"/>
          <w:szCs w:val="24"/>
        </w:rPr>
      </w:pPr>
      <w:r w:rsidRPr="00420F33">
        <w:rPr>
          <w:rFonts w:ascii="Times New Roman" w:eastAsia="Calibri" w:hAnsi="Times New Roman" w:cs="Times New Roman"/>
          <w:b/>
          <w:sz w:val="24"/>
          <w:szCs w:val="24"/>
        </w:rPr>
        <w:t>Министерство культуры Челябинской области</w:t>
      </w:r>
      <w:r w:rsidRPr="00420F33">
        <w:rPr>
          <w:rFonts w:ascii="Times New Roman" w:eastAsia="Calibri" w:hAnsi="Times New Roman" w:cs="Times New Roman"/>
          <w:b/>
          <w:sz w:val="24"/>
          <w:szCs w:val="24"/>
        </w:rPr>
        <w:br/>
        <w:t xml:space="preserve">Государственное бюджетное учреждение </w:t>
      </w:r>
      <w:r w:rsidRPr="00420F33">
        <w:rPr>
          <w:rFonts w:ascii="Times New Roman" w:eastAsia="Calibri" w:hAnsi="Times New Roman" w:cs="Times New Roman"/>
          <w:b/>
          <w:sz w:val="24"/>
          <w:szCs w:val="24"/>
        </w:rPr>
        <w:br/>
        <w:t>дополнительного профессионального образования</w:t>
      </w:r>
    </w:p>
    <w:p w:rsidR="00420F33" w:rsidRPr="00420F33" w:rsidRDefault="00420F33" w:rsidP="00420F33">
      <w:pPr>
        <w:spacing w:after="0" w:line="240" w:lineRule="auto"/>
        <w:jc w:val="center"/>
        <w:rPr>
          <w:rFonts w:ascii="Times New Roman" w:eastAsia="Calibri" w:hAnsi="Times New Roman" w:cs="Times New Roman"/>
          <w:b/>
          <w:sz w:val="24"/>
          <w:szCs w:val="24"/>
        </w:rPr>
      </w:pPr>
      <w:r w:rsidRPr="00420F33">
        <w:rPr>
          <w:rFonts w:ascii="Times New Roman" w:eastAsia="Calibri" w:hAnsi="Times New Roman" w:cs="Times New Roman"/>
          <w:b/>
          <w:sz w:val="24"/>
          <w:szCs w:val="24"/>
        </w:rPr>
        <w:t xml:space="preserve">«Учебно-методический центр по образованию и повышению квалификации </w:t>
      </w:r>
      <w:r w:rsidRPr="00420F33">
        <w:rPr>
          <w:rFonts w:ascii="Times New Roman" w:eastAsia="Calibri" w:hAnsi="Times New Roman" w:cs="Times New Roman"/>
          <w:b/>
          <w:sz w:val="24"/>
          <w:szCs w:val="24"/>
        </w:rPr>
        <w:br/>
        <w:t>работников культуры и искусства Челябинской области»</w:t>
      </w: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jc w:val="center"/>
        <w:rPr>
          <w:rFonts w:ascii="Monotype Corsiva" w:eastAsia="Calibri" w:hAnsi="Monotype Corsiva" w:cs="Times New Roman"/>
          <w:b/>
          <w:sz w:val="56"/>
          <w:szCs w:val="56"/>
        </w:rPr>
      </w:pPr>
      <w:r>
        <w:rPr>
          <w:rFonts w:ascii="Monotype Corsiva" w:eastAsia="Calibri" w:hAnsi="Monotype Corsiva" w:cs="Times New Roman"/>
          <w:b/>
          <w:sz w:val="56"/>
          <w:szCs w:val="56"/>
        </w:rPr>
        <w:t>Интерактивная игра</w:t>
      </w:r>
    </w:p>
    <w:p w:rsidR="00420F33" w:rsidRPr="00420F33" w:rsidRDefault="00420F33" w:rsidP="00420F33">
      <w:pPr>
        <w:spacing w:after="0" w:line="360" w:lineRule="auto"/>
        <w:ind w:firstLine="709"/>
        <w:jc w:val="center"/>
        <w:rPr>
          <w:rFonts w:ascii="Monotype Corsiva" w:eastAsia="Calibri" w:hAnsi="Monotype Corsiva" w:cs="Times New Roman"/>
          <w:sz w:val="56"/>
          <w:szCs w:val="56"/>
        </w:rPr>
      </w:pPr>
      <w:r w:rsidRPr="00420F33">
        <w:rPr>
          <w:rFonts w:ascii="Monotype Corsiva" w:eastAsia="Calibri" w:hAnsi="Monotype Corsiva" w:cs="Times New Roman"/>
          <w:b/>
          <w:sz w:val="56"/>
          <w:szCs w:val="56"/>
        </w:rPr>
        <w:t>«</w:t>
      </w:r>
      <w:r>
        <w:rPr>
          <w:rFonts w:ascii="Monotype Corsiva" w:eastAsia="Calibri" w:hAnsi="Monotype Corsiva" w:cs="Times New Roman"/>
          <w:b/>
          <w:sz w:val="56"/>
          <w:szCs w:val="56"/>
        </w:rPr>
        <w:t>Музыкальные термины</w:t>
      </w:r>
      <w:r w:rsidRPr="00420F33">
        <w:rPr>
          <w:rFonts w:ascii="Monotype Corsiva" w:eastAsia="Calibri" w:hAnsi="Monotype Corsiva" w:cs="Times New Roman"/>
          <w:b/>
          <w:sz w:val="56"/>
          <w:szCs w:val="56"/>
        </w:rPr>
        <w:t>»</w:t>
      </w:r>
    </w:p>
    <w:p w:rsidR="00420F33" w:rsidRPr="00420F33" w:rsidRDefault="00420F33" w:rsidP="00420F33">
      <w:pPr>
        <w:spacing w:after="0" w:line="360" w:lineRule="auto"/>
        <w:ind w:firstLine="709"/>
        <w:jc w:val="center"/>
        <w:rPr>
          <w:rFonts w:ascii="Monotype Corsiva" w:eastAsia="Calibri" w:hAnsi="Monotype Corsiva" w:cs="Times New Roman"/>
          <w:sz w:val="28"/>
        </w:rPr>
      </w:pPr>
    </w:p>
    <w:p w:rsidR="00420F33" w:rsidRPr="00420F33" w:rsidRDefault="00420F33" w:rsidP="00420F33">
      <w:pPr>
        <w:spacing w:after="0" w:line="360" w:lineRule="auto"/>
        <w:ind w:firstLine="709"/>
        <w:jc w:val="center"/>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B16140" w:rsidRDefault="00420F33" w:rsidP="00420F33">
      <w:pPr>
        <w:spacing w:after="0" w:line="360" w:lineRule="auto"/>
        <w:jc w:val="center"/>
        <w:rPr>
          <w:rFonts w:ascii="Times New Roman" w:eastAsia="Calibri" w:hAnsi="Times New Roman" w:cs="Times New Roman"/>
          <w:b/>
          <w:sz w:val="24"/>
          <w:szCs w:val="24"/>
        </w:rPr>
      </w:pPr>
      <w:r w:rsidRPr="00B16140">
        <w:rPr>
          <w:rFonts w:ascii="Times New Roman" w:eastAsia="Calibri" w:hAnsi="Times New Roman" w:cs="Times New Roman"/>
          <w:b/>
          <w:sz w:val="24"/>
          <w:szCs w:val="24"/>
        </w:rPr>
        <w:t>Челябинск, 2024</w:t>
      </w:r>
    </w:p>
    <w:p w:rsidR="00420F33" w:rsidRDefault="00420F33" w:rsidP="00420F33">
      <w:pPr>
        <w:spacing w:after="0" w:line="360" w:lineRule="auto"/>
        <w:jc w:val="center"/>
        <w:rPr>
          <w:rFonts w:ascii="Times New Roman" w:eastAsia="Calibri" w:hAnsi="Times New Roman" w:cs="Times New Roman"/>
          <w:sz w:val="28"/>
        </w:rPr>
      </w:pPr>
    </w:p>
    <w:p w:rsidR="00420F33" w:rsidRDefault="00420F33" w:rsidP="00420F33">
      <w:pPr>
        <w:spacing w:after="0" w:line="360" w:lineRule="auto"/>
        <w:jc w:val="center"/>
        <w:rPr>
          <w:rFonts w:ascii="Times New Roman" w:eastAsia="Calibri" w:hAnsi="Times New Roman" w:cs="Times New Roman"/>
          <w:sz w:val="28"/>
        </w:rPr>
      </w:pPr>
    </w:p>
    <w:p w:rsidR="00420F33" w:rsidRPr="00420F33" w:rsidRDefault="00420F33" w:rsidP="00420F33">
      <w:pPr>
        <w:spacing w:after="0" w:line="360" w:lineRule="auto"/>
        <w:jc w:val="center"/>
        <w:rPr>
          <w:rFonts w:ascii="Times New Roman" w:eastAsia="Calibri" w:hAnsi="Times New Roman" w:cs="Times New Roman"/>
          <w:sz w:val="28"/>
        </w:rPr>
      </w:pP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Интерактивная игра</w:t>
      </w:r>
      <w:r w:rsidRPr="00420F33">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Музыкальные термины</w:t>
      </w:r>
      <w:r w:rsidRPr="00420F33">
        <w:rPr>
          <w:rFonts w:ascii="Times New Roman" w:eastAsia="Calibri" w:hAnsi="Times New Roman" w:cs="Times New Roman"/>
          <w:b/>
          <w:sz w:val="24"/>
          <w:szCs w:val="24"/>
        </w:rPr>
        <w:t>»</w:t>
      </w:r>
      <w:r w:rsidRPr="00420F33">
        <w:rPr>
          <w:rFonts w:ascii="Times New Roman" w:eastAsia="Calibri" w:hAnsi="Times New Roman" w:cs="Times New Roman"/>
          <w:sz w:val="24"/>
          <w:szCs w:val="24"/>
        </w:rPr>
        <w:t>/ Министерство культуры Челябинской области. ГБУ ДПО «Учебно-методический центр по образованию и повышению квалификации работников культуры и искусства Челябинской области». – г. Челябинск, 202</w:t>
      </w:r>
      <w:r>
        <w:rPr>
          <w:rFonts w:ascii="Times New Roman" w:eastAsia="Calibri" w:hAnsi="Times New Roman" w:cs="Times New Roman"/>
          <w:sz w:val="24"/>
          <w:szCs w:val="24"/>
        </w:rPr>
        <w:t>4</w:t>
      </w: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2A6F4A" w:rsidP="00420F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w:t>
      </w:r>
      <w:r w:rsidR="00420F33" w:rsidRPr="00420F33">
        <w:rPr>
          <w:rFonts w:ascii="Times New Roman" w:eastAsia="Calibri" w:hAnsi="Times New Roman" w:cs="Times New Roman"/>
          <w:sz w:val="24"/>
          <w:szCs w:val="24"/>
        </w:rPr>
        <w:t>:</w:t>
      </w:r>
    </w:p>
    <w:p w:rsidR="00420F33" w:rsidRDefault="00420F33" w:rsidP="00420F33">
      <w:pPr>
        <w:spacing w:after="0" w:line="240" w:lineRule="auto"/>
        <w:rPr>
          <w:rFonts w:ascii="Times New Roman" w:eastAsia="Calibri" w:hAnsi="Times New Roman" w:cs="Times New Roman"/>
          <w:sz w:val="24"/>
          <w:szCs w:val="24"/>
        </w:rPr>
      </w:pPr>
      <w:r w:rsidRPr="00420F33">
        <w:rPr>
          <w:rFonts w:ascii="Times New Roman" w:eastAsia="Calibri" w:hAnsi="Times New Roman" w:cs="Times New Roman"/>
          <w:b/>
          <w:sz w:val="24"/>
          <w:szCs w:val="24"/>
        </w:rPr>
        <w:t>Абрамова Е.В.</w:t>
      </w:r>
      <w:r w:rsidRPr="00420F33">
        <w:rPr>
          <w:rFonts w:ascii="Times New Roman" w:eastAsia="Calibri" w:hAnsi="Times New Roman" w:cs="Times New Roman"/>
          <w:sz w:val="24"/>
          <w:szCs w:val="24"/>
        </w:rPr>
        <w:t xml:space="preserve">, директор ГБУ ДПО «Учебно-методический центр по образованию и повышению квалификации работников культуры </w:t>
      </w:r>
      <w:r w:rsidRPr="00420F33">
        <w:rPr>
          <w:rFonts w:ascii="Times New Roman" w:eastAsia="Times New Roman" w:hAnsi="Times New Roman" w:cs="Times New Roman"/>
          <w:sz w:val="24"/>
          <w:szCs w:val="24"/>
          <w:lang w:eastAsia="ru-RU"/>
        </w:rPr>
        <w:t xml:space="preserve">и искусства </w:t>
      </w:r>
      <w:r w:rsidR="002A6F4A">
        <w:rPr>
          <w:rFonts w:ascii="Times New Roman" w:eastAsia="Calibri" w:hAnsi="Times New Roman" w:cs="Times New Roman"/>
          <w:sz w:val="24"/>
          <w:szCs w:val="24"/>
        </w:rPr>
        <w:t>Челябинской области».</w:t>
      </w:r>
    </w:p>
    <w:p w:rsidR="002A6F4A" w:rsidRPr="00420F33" w:rsidRDefault="002A6F4A" w:rsidP="00420F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Составитель:</w:t>
      </w:r>
      <w:bookmarkStart w:id="0" w:name="_GoBack"/>
      <w:bookmarkEnd w:id="0"/>
    </w:p>
    <w:p w:rsidR="00420F33" w:rsidRPr="00420F33" w:rsidRDefault="00420F33" w:rsidP="00420F33">
      <w:pPr>
        <w:spacing w:after="0" w:line="240" w:lineRule="auto"/>
        <w:rPr>
          <w:rFonts w:ascii="Times New Roman" w:eastAsia="Calibri" w:hAnsi="Times New Roman" w:cs="Times New Roman"/>
          <w:b/>
          <w:sz w:val="24"/>
          <w:szCs w:val="24"/>
        </w:rPr>
      </w:pPr>
      <w:r w:rsidRPr="00420F33">
        <w:rPr>
          <w:rFonts w:ascii="Times New Roman" w:eastAsia="Calibri" w:hAnsi="Times New Roman" w:cs="Times New Roman"/>
          <w:b/>
          <w:sz w:val="24"/>
          <w:szCs w:val="24"/>
        </w:rPr>
        <w:t xml:space="preserve">Жуланова </w:t>
      </w:r>
      <w:r>
        <w:rPr>
          <w:rFonts w:ascii="Times New Roman" w:eastAsia="Calibri" w:hAnsi="Times New Roman" w:cs="Times New Roman"/>
          <w:b/>
          <w:sz w:val="24"/>
          <w:szCs w:val="24"/>
        </w:rPr>
        <w:t xml:space="preserve">А.Ю., </w:t>
      </w:r>
      <w:r>
        <w:rPr>
          <w:rFonts w:ascii="Times New Roman" w:eastAsia="Calibri" w:hAnsi="Times New Roman" w:cs="Times New Roman"/>
          <w:sz w:val="24"/>
          <w:szCs w:val="24"/>
        </w:rPr>
        <w:t>п</w:t>
      </w:r>
      <w:r w:rsidRPr="00420F33">
        <w:rPr>
          <w:rFonts w:ascii="Times New Roman" w:eastAsia="Calibri" w:hAnsi="Times New Roman" w:cs="Times New Roman"/>
          <w:sz w:val="24"/>
          <w:szCs w:val="24"/>
        </w:rPr>
        <w:t>реподаватель по классу фортепиано первой квалификационной категории МБУДО «ДШИ» г.Нязепетровска</w:t>
      </w:r>
      <w:r w:rsidR="001D0860">
        <w:rPr>
          <w:rFonts w:ascii="Times New Roman" w:eastAsia="Calibri" w:hAnsi="Times New Roman" w:cs="Times New Roman"/>
          <w:sz w:val="24"/>
          <w:szCs w:val="24"/>
        </w:rPr>
        <w:t>.</w:t>
      </w: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4"/>
          <w:szCs w:val="24"/>
        </w:rPr>
      </w:pPr>
    </w:p>
    <w:p w:rsidR="00420F33" w:rsidRPr="00420F33" w:rsidRDefault="00420F33" w:rsidP="00420F33">
      <w:pPr>
        <w:spacing w:after="0" w:line="240" w:lineRule="auto"/>
        <w:ind w:firstLine="709"/>
        <w:rPr>
          <w:rFonts w:ascii="Times New Roman" w:eastAsia="Calibri" w:hAnsi="Times New Roman" w:cs="Times New Roman"/>
          <w:sz w:val="26"/>
          <w:szCs w:val="26"/>
        </w:rPr>
      </w:pPr>
    </w:p>
    <w:p w:rsidR="00420F33" w:rsidRPr="00420F33" w:rsidRDefault="00420F33" w:rsidP="00420F33">
      <w:pPr>
        <w:spacing w:after="0" w:line="240" w:lineRule="auto"/>
        <w:ind w:firstLine="709"/>
        <w:rPr>
          <w:rFonts w:ascii="Times New Roman" w:eastAsia="Calibri" w:hAnsi="Times New Roman" w:cs="Times New Roman"/>
          <w:sz w:val="28"/>
        </w:rPr>
      </w:pPr>
    </w:p>
    <w:p w:rsidR="00420F33" w:rsidRPr="00420F33" w:rsidRDefault="00420F33" w:rsidP="00420F33">
      <w:pPr>
        <w:spacing w:after="0" w:line="240" w:lineRule="auto"/>
        <w:ind w:firstLine="709"/>
        <w:rPr>
          <w:rFonts w:ascii="Times New Roman" w:eastAsia="Calibri" w:hAnsi="Times New Roman" w:cs="Times New Roman"/>
          <w:sz w:val="28"/>
        </w:rPr>
      </w:pPr>
    </w:p>
    <w:p w:rsidR="00420F33" w:rsidRPr="00420F33" w:rsidRDefault="00420F33" w:rsidP="00420F33">
      <w:pPr>
        <w:spacing w:after="0" w:line="240" w:lineRule="auto"/>
        <w:ind w:firstLine="709"/>
        <w:rPr>
          <w:rFonts w:ascii="Times New Roman" w:eastAsia="Calibri" w:hAnsi="Times New Roman" w:cs="Times New Roman"/>
          <w:sz w:val="28"/>
        </w:rPr>
      </w:pPr>
    </w:p>
    <w:p w:rsidR="00420F33" w:rsidRPr="00420F33" w:rsidRDefault="00420F33" w:rsidP="00420F33">
      <w:pPr>
        <w:spacing w:after="0" w:line="240" w:lineRule="auto"/>
        <w:ind w:firstLine="709"/>
        <w:rPr>
          <w:rFonts w:ascii="Times New Roman" w:eastAsia="Calibri" w:hAnsi="Times New Roman" w:cs="Times New Roman"/>
          <w:sz w:val="28"/>
        </w:rPr>
      </w:pPr>
    </w:p>
    <w:p w:rsidR="00420F33" w:rsidRPr="00420F33" w:rsidRDefault="00420F33" w:rsidP="00420F33">
      <w:pPr>
        <w:spacing w:after="0" w:line="240" w:lineRule="auto"/>
        <w:ind w:firstLine="709"/>
        <w:rPr>
          <w:rFonts w:ascii="Times New Roman" w:eastAsia="Calibri" w:hAnsi="Times New Roman" w:cs="Times New Roman"/>
          <w:sz w:val="28"/>
        </w:rPr>
      </w:pPr>
    </w:p>
    <w:p w:rsidR="00420F33" w:rsidRPr="00420F33" w:rsidRDefault="00420F33" w:rsidP="00420F33">
      <w:pPr>
        <w:spacing w:after="0" w:line="240" w:lineRule="auto"/>
        <w:ind w:firstLine="709"/>
        <w:rPr>
          <w:rFonts w:ascii="Times New Roman" w:eastAsia="Calibri" w:hAnsi="Times New Roman" w:cs="Times New Roman"/>
          <w:sz w:val="28"/>
        </w:rPr>
      </w:pPr>
    </w:p>
    <w:p w:rsidR="00420F33" w:rsidRPr="00420F33" w:rsidRDefault="00420F33" w:rsidP="00420F33">
      <w:pPr>
        <w:spacing w:after="0" w:line="240" w:lineRule="auto"/>
        <w:ind w:firstLine="709"/>
        <w:rPr>
          <w:rFonts w:ascii="Times New Roman" w:eastAsia="Calibri" w:hAnsi="Times New Roman" w:cs="Times New Roman"/>
          <w:sz w:val="28"/>
        </w:rPr>
      </w:pPr>
    </w:p>
    <w:p w:rsidR="00420F33" w:rsidRPr="00420F33" w:rsidRDefault="00420F33" w:rsidP="00420F33">
      <w:pPr>
        <w:spacing w:after="0" w:line="240" w:lineRule="auto"/>
        <w:ind w:firstLine="709"/>
        <w:rPr>
          <w:rFonts w:ascii="Times New Roman" w:eastAsia="Calibri" w:hAnsi="Times New Roman" w:cs="Times New Roman"/>
          <w:sz w:val="28"/>
        </w:rPr>
      </w:pPr>
    </w:p>
    <w:p w:rsidR="001D0860" w:rsidRDefault="001D0860" w:rsidP="00420F33">
      <w:pPr>
        <w:spacing w:after="0" w:line="240" w:lineRule="auto"/>
        <w:rPr>
          <w:rFonts w:ascii="Times New Roman" w:eastAsia="Calibri" w:hAnsi="Times New Roman" w:cs="Times New Roman"/>
          <w:sz w:val="24"/>
          <w:szCs w:val="24"/>
        </w:rPr>
      </w:pPr>
    </w:p>
    <w:p w:rsidR="001D0860" w:rsidRDefault="001D0860" w:rsidP="00420F33">
      <w:pPr>
        <w:spacing w:after="0" w:line="240" w:lineRule="auto"/>
        <w:rPr>
          <w:rFonts w:ascii="Times New Roman" w:eastAsia="Calibri" w:hAnsi="Times New Roman" w:cs="Times New Roman"/>
          <w:sz w:val="24"/>
          <w:szCs w:val="24"/>
        </w:rPr>
      </w:pPr>
    </w:p>
    <w:p w:rsidR="001D0860" w:rsidRDefault="001D0860" w:rsidP="00420F33">
      <w:pPr>
        <w:spacing w:after="0" w:line="240" w:lineRule="auto"/>
        <w:rPr>
          <w:rFonts w:ascii="Times New Roman" w:eastAsia="Calibri" w:hAnsi="Times New Roman" w:cs="Times New Roman"/>
          <w:sz w:val="24"/>
          <w:szCs w:val="24"/>
        </w:rPr>
      </w:pPr>
    </w:p>
    <w:p w:rsidR="001D0860" w:rsidRDefault="001D0860" w:rsidP="00420F33">
      <w:pPr>
        <w:spacing w:after="0" w:line="240" w:lineRule="auto"/>
        <w:rPr>
          <w:rFonts w:ascii="Times New Roman" w:eastAsia="Calibri" w:hAnsi="Times New Roman" w:cs="Times New Roman"/>
          <w:sz w:val="24"/>
          <w:szCs w:val="24"/>
        </w:rPr>
      </w:pPr>
    </w:p>
    <w:p w:rsidR="001D0860" w:rsidRDefault="001D0860" w:rsidP="00420F33">
      <w:pPr>
        <w:spacing w:after="0" w:line="240" w:lineRule="auto"/>
        <w:rPr>
          <w:rFonts w:ascii="Times New Roman" w:eastAsia="Calibri" w:hAnsi="Times New Roman" w:cs="Times New Roman"/>
          <w:sz w:val="24"/>
          <w:szCs w:val="24"/>
        </w:rPr>
      </w:pPr>
    </w:p>
    <w:p w:rsidR="00F441D4" w:rsidRDefault="00F441D4" w:rsidP="00420F33">
      <w:pPr>
        <w:spacing w:after="0" w:line="240" w:lineRule="auto"/>
        <w:rPr>
          <w:rFonts w:ascii="Times New Roman" w:eastAsia="Calibri" w:hAnsi="Times New Roman" w:cs="Times New Roman"/>
          <w:sz w:val="24"/>
          <w:szCs w:val="24"/>
        </w:rPr>
      </w:pPr>
    </w:p>
    <w:p w:rsidR="00F441D4" w:rsidRDefault="00F441D4" w:rsidP="00420F33">
      <w:pPr>
        <w:spacing w:after="0" w:line="240" w:lineRule="auto"/>
        <w:rPr>
          <w:rFonts w:ascii="Times New Roman" w:eastAsia="Calibri" w:hAnsi="Times New Roman" w:cs="Times New Roman"/>
          <w:sz w:val="24"/>
          <w:szCs w:val="24"/>
        </w:rPr>
      </w:pPr>
    </w:p>
    <w:p w:rsidR="00420F33" w:rsidRPr="00420F33" w:rsidRDefault="00420F33" w:rsidP="00420F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Издание</w:t>
      </w:r>
      <w:r w:rsidRPr="00420F33">
        <w:rPr>
          <w:rFonts w:ascii="Times New Roman" w:eastAsia="Calibri" w:hAnsi="Times New Roman" w:cs="Times New Roman"/>
          <w:sz w:val="24"/>
          <w:szCs w:val="24"/>
        </w:rPr>
        <w:t xml:space="preserve"> предназначен</w:t>
      </w:r>
      <w:r>
        <w:rPr>
          <w:rFonts w:ascii="Times New Roman" w:eastAsia="Calibri" w:hAnsi="Times New Roman" w:cs="Times New Roman"/>
          <w:sz w:val="24"/>
          <w:szCs w:val="24"/>
        </w:rPr>
        <w:t>о</w:t>
      </w:r>
      <w:r w:rsidRPr="00420F33">
        <w:rPr>
          <w:rFonts w:ascii="Times New Roman" w:eastAsia="Calibri" w:hAnsi="Times New Roman" w:cs="Times New Roman"/>
          <w:sz w:val="24"/>
          <w:szCs w:val="24"/>
        </w:rPr>
        <w:t xml:space="preserve"> для </w:t>
      </w:r>
      <w:r w:rsidR="001D0860">
        <w:rPr>
          <w:rFonts w:ascii="Times New Roman" w:eastAsia="Calibri" w:hAnsi="Times New Roman" w:cs="Times New Roman"/>
          <w:sz w:val="24"/>
          <w:szCs w:val="24"/>
        </w:rPr>
        <w:t xml:space="preserve">электронного тестирования </w:t>
      </w:r>
      <w:r w:rsidRPr="00420F33">
        <w:rPr>
          <w:rFonts w:ascii="Times New Roman" w:eastAsia="Calibri" w:hAnsi="Times New Roman" w:cs="Times New Roman"/>
          <w:sz w:val="24"/>
          <w:szCs w:val="24"/>
        </w:rPr>
        <w:t>учащихся ДШИ/ДМШ фортепианного отделения по дополнительным общеобразовательным предпрофессиональным и общеразвивающим программам в области инструментального исполнительства (фортепиано)</w:t>
      </w:r>
      <w:r>
        <w:rPr>
          <w:rFonts w:ascii="Times New Roman" w:eastAsia="Calibri" w:hAnsi="Times New Roman" w:cs="Times New Roman"/>
          <w:sz w:val="24"/>
          <w:szCs w:val="24"/>
        </w:rPr>
        <w:t>.</w:t>
      </w: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ind w:firstLine="709"/>
        <w:rPr>
          <w:rFonts w:ascii="Times New Roman" w:eastAsia="Calibri" w:hAnsi="Times New Roman" w:cs="Times New Roman"/>
          <w:sz w:val="28"/>
        </w:rPr>
      </w:pPr>
    </w:p>
    <w:p w:rsidR="00420F33" w:rsidRPr="00420F33" w:rsidRDefault="00420F33" w:rsidP="00420F33">
      <w:pPr>
        <w:spacing w:after="0" w:line="360" w:lineRule="auto"/>
        <w:rPr>
          <w:rFonts w:ascii="Times New Roman" w:eastAsia="Calibri" w:hAnsi="Times New Roman" w:cs="Times New Roman"/>
          <w:sz w:val="28"/>
        </w:rPr>
      </w:pPr>
    </w:p>
    <w:p w:rsidR="00420F33" w:rsidRDefault="00420F33" w:rsidP="001A139D">
      <w:pPr>
        <w:pStyle w:val="a3"/>
        <w:shd w:val="clear" w:color="auto" w:fill="FFFFFF"/>
        <w:spacing w:before="0" w:beforeAutospacing="0" w:after="150" w:afterAutospacing="0"/>
        <w:ind w:firstLine="709"/>
        <w:contextualSpacing/>
        <w:jc w:val="center"/>
        <w:rPr>
          <w:b/>
          <w:bCs/>
          <w:color w:val="000000"/>
          <w:sz w:val="28"/>
          <w:szCs w:val="28"/>
        </w:rPr>
      </w:pPr>
    </w:p>
    <w:p w:rsidR="001A139D" w:rsidRPr="00D147E8" w:rsidRDefault="001A139D" w:rsidP="00420F33">
      <w:pPr>
        <w:pStyle w:val="a3"/>
        <w:shd w:val="clear" w:color="auto" w:fill="FFFFFF"/>
        <w:spacing w:before="0" w:beforeAutospacing="0" w:after="150" w:afterAutospacing="0"/>
        <w:contextualSpacing/>
        <w:jc w:val="center"/>
        <w:rPr>
          <w:color w:val="000000"/>
          <w:sz w:val="28"/>
          <w:szCs w:val="28"/>
        </w:rPr>
      </w:pPr>
      <w:r w:rsidRPr="00D147E8">
        <w:rPr>
          <w:b/>
          <w:bCs/>
          <w:color w:val="000000"/>
          <w:sz w:val="28"/>
          <w:szCs w:val="28"/>
        </w:rPr>
        <w:t>Интерактивная игра «Музыкальные термины»</w:t>
      </w:r>
    </w:p>
    <w:p w:rsidR="00E82654" w:rsidRDefault="00E82654" w:rsidP="00E82654">
      <w:pPr>
        <w:spacing w:after="0" w:line="360" w:lineRule="auto"/>
        <w:contextualSpacing/>
        <w:jc w:val="right"/>
        <w:rPr>
          <w:rFonts w:ascii="Times New Roman" w:hAnsi="Times New Roman" w:cs="Times New Roman"/>
          <w:sz w:val="28"/>
          <w:szCs w:val="28"/>
          <w:u w:val="single"/>
        </w:rPr>
      </w:pPr>
      <w:r>
        <w:rPr>
          <w:rFonts w:ascii="Times New Roman" w:hAnsi="Times New Roman" w:cs="Times New Roman"/>
          <w:sz w:val="28"/>
          <w:szCs w:val="28"/>
          <w:u w:val="single"/>
        </w:rPr>
        <w:t>Автор: Жуланова Анна Юрьевна</w:t>
      </w:r>
    </w:p>
    <w:p w:rsidR="00E82654" w:rsidRDefault="00E82654" w:rsidP="00E82654">
      <w:pPr>
        <w:spacing w:after="0" w:line="360" w:lineRule="auto"/>
        <w:contextualSpacing/>
        <w:jc w:val="right"/>
        <w:rPr>
          <w:rFonts w:ascii="Times New Roman" w:hAnsi="Times New Roman" w:cs="Times New Roman"/>
          <w:sz w:val="28"/>
          <w:szCs w:val="28"/>
          <w:u w:val="single"/>
        </w:rPr>
      </w:pPr>
      <w:r>
        <w:rPr>
          <w:rFonts w:ascii="Times New Roman" w:hAnsi="Times New Roman" w:cs="Times New Roman"/>
          <w:sz w:val="28"/>
          <w:szCs w:val="28"/>
          <w:u w:val="single"/>
        </w:rPr>
        <w:t>Преподаватель по классу фортепиано</w:t>
      </w:r>
    </w:p>
    <w:p w:rsidR="00E82654" w:rsidRDefault="00E82654" w:rsidP="00E82654">
      <w:pPr>
        <w:spacing w:after="0" w:line="360" w:lineRule="auto"/>
        <w:contextualSpacing/>
        <w:jc w:val="right"/>
        <w:rPr>
          <w:rFonts w:ascii="Times New Roman" w:hAnsi="Times New Roman" w:cs="Times New Roman"/>
          <w:sz w:val="28"/>
          <w:szCs w:val="28"/>
          <w:u w:val="single"/>
        </w:rPr>
      </w:pPr>
      <w:r>
        <w:rPr>
          <w:rFonts w:ascii="Times New Roman" w:hAnsi="Times New Roman" w:cs="Times New Roman"/>
          <w:sz w:val="28"/>
          <w:szCs w:val="28"/>
          <w:u w:val="single"/>
        </w:rPr>
        <w:t>первой квалификационной категории</w:t>
      </w:r>
    </w:p>
    <w:p w:rsidR="00E82654" w:rsidRPr="00A40E7F" w:rsidRDefault="00E82654" w:rsidP="00E82654">
      <w:pPr>
        <w:spacing w:after="0" w:line="360" w:lineRule="auto"/>
        <w:contextualSpacing/>
        <w:jc w:val="right"/>
        <w:rPr>
          <w:rFonts w:ascii="Times New Roman" w:hAnsi="Times New Roman" w:cs="Times New Roman"/>
          <w:sz w:val="28"/>
          <w:szCs w:val="28"/>
          <w:u w:val="single"/>
        </w:rPr>
      </w:pPr>
      <w:r>
        <w:rPr>
          <w:rFonts w:ascii="Times New Roman" w:hAnsi="Times New Roman" w:cs="Times New Roman"/>
          <w:sz w:val="28"/>
          <w:szCs w:val="28"/>
          <w:u w:val="single"/>
        </w:rPr>
        <w:t>МБУДО «ДШИ» г.Нязепетровска</w:t>
      </w:r>
    </w:p>
    <w:p w:rsidR="00A40E7F" w:rsidRDefault="00A40E7F" w:rsidP="00A40E7F">
      <w:pPr>
        <w:spacing w:after="0" w:line="240" w:lineRule="auto"/>
        <w:contextualSpacing/>
        <w:jc w:val="center"/>
        <w:rPr>
          <w:rFonts w:ascii="Times New Roman" w:hAnsi="Times New Roman" w:cs="Times New Roman"/>
          <w:sz w:val="28"/>
          <w:szCs w:val="28"/>
        </w:rPr>
      </w:pPr>
    </w:p>
    <w:p w:rsidR="00E76744" w:rsidRPr="001A139D" w:rsidRDefault="001A139D" w:rsidP="001A139D">
      <w:pPr>
        <w:pStyle w:val="a3"/>
        <w:shd w:val="clear" w:color="auto" w:fill="FFFFFF"/>
        <w:spacing w:before="0" w:beforeAutospacing="0" w:after="0" w:afterAutospacing="0" w:line="360" w:lineRule="auto"/>
        <w:ind w:firstLine="709"/>
        <w:contextualSpacing/>
        <w:jc w:val="both"/>
        <w:rPr>
          <w:color w:val="000000"/>
          <w:sz w:val="28"/>
          <w:szCs w:val="28"/>
        </w:rPr>
      </w:pPr>
      <w:r w:rsidRPr="001A139D">
        <w:rPr>
          <w:bCs/>
          <w:color w:val="000000"/>
          <w:sz w:val="28"/>
          <w:szCs w:val="28"/>
        </w:rPr>
        <w:t>Интерактивная игра «Музыкальные термины»</w:t>
      </w:r>
      <w:r>
        <w:rPr>
          <w:bCs/>
          <w:color w:val="000000"/>
          <w:sz w:val="28"/>
          <w:szCs w:val="28"/>
        </w:rPr>
        <w:t xml:space="preserve"> </w:t>
      </w:r>
      <w:r>
        <w:rPr>
          <w:sz w:val="28"/>
          <w:szCs w:val="28"/>
        </w:rPr>
        <w:t>предназначена</w:t>
      </w:r>
      <w:r w:rsidR="00E76744">
        <w:rPr>
          <w:sz w:val="28"/>
          <w:szCs w:val="28"/>
        </w:rPr>
        <w:t xml:space="preserve"> для учащихся ДШИ/ДМШ</w:t>
      </w:r>
      <w:r w:rsidR="00A40E7F">
        <w:rPr>
          <w:sz w:val="28"/>
          <w:szCs w:val="28"/>
        </w:rPr>
        <w:t xml:space="preserve"> фортепианного отделения по дополнительным общеобразовательным предпрофессиональным и общеразвивающим программам в области инструментального исполнительства (фортепиано)</w:t>
      </w:r>
      <w:r w:rsidR="00E76744">
        <w:rPr>
          <w:sz w:val="28"/>
          <w:szCs w:val="28"/>
        </w:rPr>
        <w:t>. Данное тестирование проводится со 2</w:t>
      </w:r>
      <w:r w:rsidR="00700AC3">
        <w:rPr>
          <w:sz w:val="28"/>
          <w:szCs w:val="28"/>
        </w:rPr>
        <w:t>-</w:t>
      </w:r>
      <w:r w:rsidR="00E76744">
        <w:rPr>
          <w:sz w:val="28"/>
          <w:szCs w:val="28"/>
        </w:rPr>
        <w:t xml:space="preserve">ого класса два раза в год на техническом зачете. </w:t>
      </w:r>
      <w:r w:rsidR="00A40E7F">
        <w:rPr>
          <w:sz w:val="28"/>
          <w:szCs w:val="28"/>
        </w:rPr>
        <w:t xml:space="preserve">На техническом зачете для учащихся фортепианного отделения, помимо сдачи на оценку гамм, этюдов, чтения с листа, было предусмотрено проверка знания музыкальных терминов. </w:t>
      </w:r>
      <w:r w:rsidR="00E76744">
        <w:rPr>
          <w:sz w:val="28"/>
          <w:szCs w:val="28"/>
        </w:rPr>
        <w:t xml:space="preserve">Электронное тестирование </w:t>
      </w:r>
      <w:r w:rsidR="00A40E7F">
        <w:rPr>
          <w:sz w:val="28"/>
          <w:szCs w:val="28"/>
        </w:rPr>
        <w:t xml:space="preserve">по музыкальным терминам </w:t>
      </w:r>
      <w:r w:rsidR="00E76744">
        <w:rPr>
          <w:sz w:val="28"/>
          <w:szCs w:val="28"/>
        </w:rPr>
        <w:t xml:space="preserve">было введено с целью заинтересовать учащихся новой формой зачета. </w:t>
      </w:r>
    </w:p>
    <w:p w:rsidR="00824D4E" w:rsidRPr="00824D4E" w:rsidRDefault="00824D4E" w:rsidP="00DC5AE9">
      <w:pPr>
        <w:spacing w:after="0" w:line="360" w:lineRule="auto"/>
        <w:ind w:firstLine="709"/>
        <w:contextualSpacing/>
        <w:rPr>
          <w:rFonts w:ascii="Times New Roman" w:hAnsi="Times New Roman" w:cs="Times New Roman"/>
          <w:sz w:val="28"/>
          <w:szCs w:val="28"/>
          <w:u w:val="single"/>
        </w:rPr>
      </w:pPr>
    </w:p>
    <w:p w:rsidR="00700AC3" w:rsidRDefault="00700AC3" w:rsidP="00DC5AE9">
      <w:pPr>
        <w:spacing w:after="0" w:line="36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Методика использования</w:t>
      </w:r>
      <w:r w:rsidR="00E76744" w:rsidRPr="00824D4E">
        <w:rPr>
          <w:rFonts w:ascii="Times New Roman" w:hAnsi="Times New Roman" w:cs="Times New Roman"/>
          <w:sz w:val="28"/>
          <w:szCs w:val="28"/>
          <w:u w:val="single"/>
        </w:rPr>
        <w:t xml:space="preserve"> электронного тестирования </w:t>
      </w:r>
    </w:p>
    <w:p w:rsidR="00E76744" w:rsidRDefault="00E76744" w:rsidP="00DC5AE9">
      <w:pPr>
        <w:spacing w:after="0" w:line="360" w:lineRule="auto"/>
        <w:contextualSpacing/>
        <w:jc w:val="center"/>
        <w:rPr>
          <w:rFonts w:ascii="Times New Roman" w:hAnsi="Times New Roman" w:cs="Times New Roman"/>
          <w:sz w:val="28"/>
          <w:szCs w:val="28"/>
          <w:u w:val="single"/>
        </w:rPr>
      </w:pPr>
      <w:r w:rsidRPr="00824D4E">
        <w:rPr>
          <w:rFonts w:ascii="Times New Roman" w:hAnsi="Times New Roman" w:cs="Times New Roman"/>
          <w:sz w:val="28"/>
          <w:szCs w:val="28"/>
          <w:u w:val="single"/>
        </w:rPr>
        <w:t>«</w:t>
      </w:r>
      <w:r w:rsidR="00700AC3">
        <w:rPr>
          <w:rFonts w:ascii="Times New Roman" w:hAnsi="Times New Roman" w:cs="Times New Roman"/>
          <w:sz w:val="28"/>
          <w:szCs w:val="28"/>
          <w:u w:val="single"/>
        </w:rPr>
        <w:t>М</w:t>
      </w:r>
      <w:r w:rsidR="00824D4E" w:rsidRPr="00824D4E">
        <w:rPr>
          <w:rFonts w:ascii="Times New Roman" w:hAnsi="Times New Roman" w:cs="Times New Roman"/>
          <w:sz w:val="28"/>
          <w:szCs w:val="28"/>
          <w:u w:val="single"/>
        </w:rPr>
        <w:t>узыкальные тер</w:t>
      </w:r>
      <w:r w:rsidR="00700AC3">
        <w:rPr>
          <w:rFonts w:ascii="Times New Roman" w:hAnsi="Times New Roman" w:cs="Times New Roman"/>
          <w:sz w:val="28"/>
          <w:szCs w:val="28"/>
          <w:u w:val="single"/>
        </w:rPr>
        <w:t>мины»</w:t>
      </w:r>
    </w:p>
    <w:p w:rsidR="00700AC3" w:rsidRPr="00824D4E" w:rsidRDefault="00700AC3" w:rsidP="00DC5AE9">
      <w:pPr>
        <w:spacing w:after="0" w:line="360" w:lineRule="auto"/>
        <w:contextualSpacing/>
        <w:jc w:val="center"/>
        <w:rPr>
          <w:rFonts w:ascii="Times New Roman" w:hAnsi="Times New Roman" w:cs="Times New Roman"/>
          <w:sz w:val="28"/>
          <w:szCs w:val="28"/>
          <w:u w:val="single"/>
        </w:rPr>
      </w:pPr>
    </w:p>
    <w:p w:rsidR="00824D4E" w:rsidRDefault="00824D4E"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Программа, в которой разработано тестирование – </w:t>
      </w:r>
      <w:r>
        <w:rPr>
          <w:rFonts w:ascii="Times New Roman" w:hAnsi="Times New Roman" w:cs="Times New Roman"/>
          <w:sz w:val="28"/>
          <w:szCs w:val="28"/>
          <w:lang w:val="en-US"/>
        </w:rPr>
        <w:t>PowerPoint</w:t>
      </w:r>
      <w:r>
        <w:rPr>
          <w:rFonts w:ascii="Times New Roman" w:hAnsi="Times New Roman" w:cs="Times New Roman"/>
          <w:sz w:val="28"/>
          <w:szCs w:val="28"/>
        </w:rPr>
        <w:t xml:space="preserve">, работает по принципу презентации. </w:t>
      </w:r>
    </w:p>
    <w:p w:rsidR="00824D4E" w:rsidRDefault="00824D4E"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Каждый учащийся, независимо от класса, может отвечать на вопросы, начиная со второго класса и по возрас</w:t>
      </w:r>
      <w:r w:rsidR="00700AC3">
        <w:rPr>
          <w:rFonts w:ascii="Times New Roman" w:hAnsi="Times New Roman" w:cs="Times New Roman"/>
          <w:sz w:val="28"/>
          <w:szCs w:val="28"/>
        </w:rPr>
        <w:t>танию, заканчивая своим классом,</w:t>
      </w:r>
      <w:r>
        <w:rPr>
          <w:rFonts w:ascii="Times New Roman" w:hAnsi="Times New Roman" w:cs="Times New Roman"/>
          <w:sz w:val="28"/>
          <w:szCs w:val="28"/>
        </w:rPr>
        <w:t xml:space="preserve"> либо отвечать на вопросы только своего класса. </w:t>
      </w:r>
    </w:p>
    <w:p w:rsidR="00A011A9" w:rsidRDefault="00A011A9"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Для начала тестирования, если вы хотите отвечать</w:t>
      </w:r>
      <w:r w:rsidR="00700AC3">
        <w:rPr>
          <w:rFonts w:ascii="Times New Roman" w:hAnsi="Times New Roman" w:cs="Times New Roman"/>
          <w:sz w:val="28"/>
          <w:szCs w:val="28"/>
        </w:rPr>
        <w:t>,</w:t>
      </w:r>
      <w:r>
        <w:rPr>
          <w:rFonts w:ascii="Times New Roman" w:hAnsi="Times New Roman" w:cs="Times New Roman"/>
          <w:sz w:val="28"/>
          <w:szCs w:val="28"/>
        </w:rPr>
        <w:t xml:space="preserve"> начиная со 2</w:t>
      </w:r>
      <w:r w:rsidR="00700AC3">
        <w:rPr>
          <w:rFonts w:ascii="Times New Roman" w:hAnsi="Times New Roman" w:cs="Times New Roman"/>
          <w:sz w:val="28"/>
          <w:szCs w:val="28"/>
        </w:rPr>
        <w:t>-го</w:t>
      </w:r>
      <w:r>
        <w:rPr>
          <w:rFonts w:ascii="Times New Roman" w:hAnsi="Times New Roman" w:cs="Times New Roman"/>
          <w:sz w:val="28"/>
          <w:szCs w:val="28"/>
        </w:rPr>
        <w:t xml:space="preserve"> класса, нужно включить показ слайд</w:t>
      </w:r>
      <w:r w:rsidR="00700AC3">
        <w:rPr>
          <w:rFonts w:ascii="Times New Roman" w:hAnsi="Times New Roman" w:cs="Times New Roman"/>
          <w:sz w:val="28"/>
          <w:szCs w:val="28"/>
        </w:rPr>
        <w:t xml:space="preserve">ов (вкладка «показ слайдов» - «с </w:t>
      </w:r>
      <w:r>
        <w:rPr>
          <w:rFonts w:ascii="Times New Roman" w:hAnsi="Times New Roman" w:cs="Times New Roman"/>
          <w:sz w:val="28"/>
          <w:szCs w:val="28"/>
        </w:rPr>
        <w:t>начала»)</w:t>
      </w:r>
      <w:r w:rsidR="00700AC3">
        <w:rPr>
          <w:rFonts w:ascii="Times New Roman" w:hAnsi="Times New Roman" w:cs="Times New Roman"/>
          <w:sz w:val="28"/>
          <w:szCs w:val="28"/>
        </w:rPr>
        <w:t>.</w:t>
      </w:r>
    </w:p>
    <w:p w:rsidR="00A011A9" w:rsidRDefault="00A011A9"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Е</w:t>
      </w:r>
      <w:r w:rsidR="00824D4E">
        <w:rPr>
          <w:rFonts w:ascii="Times New Roman" w:hAnsi="Times New Roman" w:cs="Times New Roman"/>
          <w:sz w:val="28"/>
          <w:szCs w:val="28"/>
        </w:rPr>
        <w:t xml:space="preserve">сли вы хотите </w:t>
      </w:r>
      <w:r>
        <w:rPr>
          <w:rFonts w:ascii="Times New Roman" w:hAnsi="Times New Roman" w:cs="Times New Roman"/>
          <w:sz w:val="28"/>
          <w:szCs w:val="28"/>
        </w:rPr>
        <w:t>открыть вопросы для определенного одного класса, то для начала нужно выбрать страницу (левой клавишей мыши), соответствующую нужному классу (по левой стороне в колонке):</w:t>
      </w:r>
    </w:p>
    <w:p w:rsidR="00A011A9" w:rsidRDefault="00A011A9"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- 2 класс – 3 страница,</w:t>
      </w:r>
    </w:p>
    <w:p w:rsidR="00824D4E" w:rsidRDefault="00824D4E"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- 3 класс – 25 страница,</w:t>
      </w:r>
    </w:p>
    <w:p w:rsidR="00824D4E" w:rsidRDefault="00824D4E"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- 4 класс –39 страница,</w:t>
      </w:r>
    </w:p>
    <w:p w:rsidR="00824D4E" w:rsidRDefault="00824D4E"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- 5 класс – 51 страница,</w:t>
      </w:r>
    </w:p>
    <w:p w:rsidR="00824D4E" w:rsidRDefault="00824D4E"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- 6 класс – 69 страница,</w:t>
      </w:r>
    </w:p>
    <w:p w:rsidR="00824D4E" w:rsidRDefault="00700AC3"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- 7 класс – 83 страница.</w:t>
      </w:r>
    </w:p>
    <w:p w:rsidR="00824D4E" w:rsidRDefault="00824D4E"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Далее, выбрав страницу нажатием левой кнопки мыши, нужно включить показ слайд</w:t>
      </w:r>
      <w:r w:rsidR="00700AC3">
        <w:rPr>
          <w:rFonts w:ascii="Times New Roman" w:hAnsi="Times New Roman" w:cs="Times New Roman"/>
          <w:sz w:val="28"/>
          <w:szCs w:val="28"/>
        </w:rPr>
        <w:t>ов (вкладка «показ слайдов» - «с</w:t>
      </w:r>
      <w:r>
        <w:rPr>
          <w:rFonts w:ascii="Times New Roman" w:hAnsi="Times New Roman" w:cs="Times New Roman"/>
          <w:sz w:val="28"/>
          <w:szCs w:val="28"/>
        </w:rPr>
        <w:t xml:space="preserve"> текущего слайда»)</w:t>
      </w:r>
      <w:r w:rsidR="00700AC3">
        <w:rPr>
          <w:rFonts w:ascii="Times New Roman" w:hAnsi="Times New Roman" w:cs="Times New Roman"/>
          <w:sz w:val="28"/>
          <w:szCs w:val="28"/>
        </w:rPr>
        <w:t>.</w:t>
      </w:r>
    </w:p>
    <w:p w:rsidR="00A011A9" w:rsidRDefault="00A011A9"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Ученик будет видеть на экране расположение звездочек. Ему необходимо выбрать любую, нажать на нее левой клавишей мыши, после чего появится вопрос с тремя вариантами ответа. Нужно выбрать один вариант ответа (левой клавишей мыши), после чего появится на экране «Правильно» или «</w:t>
      </w:r>
      <w:r w:rsidR="00287C89">
        <w:rPr>
          <w:rFonts w:ascii="Times New Roman" w:hAnsi="Times New Roman" w:cs="Times New Roman"/>
          <w:sz w:val="28"/>
          <w:szCs w:val="28"/>
        </w:rPr>
        <w:t>Ошибочка</w:t>
      </w:r>
      <w:r>
        <w:rPr>
          <w:rFonts w:ascii="Times New Roman" w:hAnsi="Times New Roman" w:cs="Times New Roman"/>
          <w:sz w:val="28"/>
          <w:szCs w:val="28"/>
        </w:rPr>
        <w:t>» (с правильным вариантом ответа). В правом углу экрана будет расположена кнопка «Играем дальше», нажимаем на нее. Звездочка, выбранная ранее, исчезнет. Так необходимо будет ответить на все звезды, соответствующие классу, до их полного исчезновения. Если нужно будет перейти в следующий класс вопросов, то в правом нижнем углу нужно нажать на кнопку «Дальше» - появятся звезды с вопросами для следующего класса.</w:t>
      </w:r>
    </w:p>
    <w:p w:rsidR="00287C89" w:rsidRDefault="00287C89"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Для того чтобы начать тестирование следующему ученику, необходимо выйти из предыдущего тестирования, нажав на кнопку «</w:t>
      </w:r>
      <w:r>
        <w:rPr>
          <w:rFonts w:ascii="Times New Roman" w:hAnsi="Times New Roman" w:cs="Times New Roman"/>
          <w:sz w:val="28"/>
          <w:szCs w:val="28"/>
          <w:lang w:val="en-US"/>
        </w:rPr>
        <w:t>Esc</w:t>
      </w:r>
      <w:r>
        <w:rPr>
          <w:rFonts w:ascii="Times New Roman" w:hAnsi="Times New Roman" w:cs="Times New Roman"/>
          <w:sz w:val="28"/>
          <w:szCs w:val="28"/>
        </w:rPr>
        <w:t>». Затем выбрать страницу с классом и включить снова показ слайдов.</w:t>
      </w:r>
    </w:p>
    <w:p w:rsidR="00287C89" w:rsidRDefault="00287C89"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Тестирование, по его завершению, не выдает количество правильных и неправильных ответов, не ставит оценки. Учителю необходимо во время тестирования находится рядом с учеником</w:t>
      </w:r>
      <w:r w:rsidR="00DC5AE9">
        <w:rPr>
          <w:rFonts w:ascii="Times New Roman" w:hAnsi="Times New Roman" w:cs="Times New Roman"/>
          <w:sz w:val="28"/>
          <w:szCs w:val="28"/>
        </w:rPr>
        <w:t>,</w:t>
      </w:r>
      <w:r>
        <w:rPr>
          <w:rFonts w:ascii="Times New Roman" w:hAnsi="Times New Roman" w:cs="Times New Roman"/>
          <w:sz w:val="28"/>
          <w:szCs w:val="28"/>
        </w:rPr>
        <w:t xml:space="preserve"> и записывать количество ошибок, после чего выставить оценку.</w:t>
      </w:r>
    </w:p>
    <w:p w:rsidR="00824D4E" w:rsidRPr="00824D4E" w:rsidRDefault="00287C89" w:rsidP="00DC5AE9">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Данное тестирование ввели в МБУДО «ДШИ» г.Нязепетровска в 2021-2022 учебном году на технический зачет для учащихся фортепианного отделения по ДПОП</w:t>
      </w:r>
      <w:r w:rsidR="00700AC3">
        <w:rPr>
          <w:rFonts w:ascii="Times New Roman" w:hAnsi="Times New Roman" w:cs="Times New Roman"/>
          <w:sz w:val="28"/>
          <w:szCs w:val="28"/>
        </w:rPr>
        <w:t xml:space="preserve"> «Фортепиано» и ДООП «Инструментальное исполнительство (фортепиано)»</w:t>
      </w:r>
      <w:r>
        <w:rPr>
          <w:rFonts w:ascii="Times New Roman" w:hAnsi="Times New Roman" w:cs="Times New Roman"/>
          <w:sz w:val="28"/>
          <w:szCs w:val="28"/>
        </w:rPr>
        <w:t>. Ученики положительно отреагировали на такое нововведение, отвечали на вопросы с удовольствием. В тестировании они н</w:t>
      </w:r>
      <w:r w:rsidR="00700AC3">
        <w:rPr>
          <w:rFonts w:ascii="Times New Roman" w:hAnsi="Times New Roman" w:cs="Times New Roman"/>
          <w:sz w:val="28"/>
          <w:szCs w:val="28"/>
        </w:rPr>
        <w:t>аходили знакомых персонажей мультфильмов и кино</w:t>
      </w:r>
      <w:r>
        <w:rPr>
          <w:rFonts w:ascii="Times New Roman" w:hAnsi="Times New Roman" w:cs="Times New Roman"/>
          <w:sz w:val="28"/>
          <w:szCs w:val="28"/>
        </w:rPr>
        <w:t>,</w:t>
      </w:r>
      <w:r w:rsidR="00700AC3">
        <w:rPr>
          <w:rFonts w:ascii="Times New Roman" w:hAnsi="Times New Roman" w:cs="Times New Roman"/>
          <w:sz w:val="28"/>
          <w:szCs w:val="28"/>
        </w:rPr>
        <w:t xml:space="preserve"> что поднимало настроение и вызывало интерес к данной части</w:t>
      </w:r>
      <w:r>
        <w:rPr>
          <w:rFonts w:ascii="Times New Roman" w:hAnsi="Times New Roman" w:cs="Times New Roman"/>
          <w:sz w:val="28"/>
          <w:szCs w:val="28"/>
        </w:rPr>
        <w:t xml:space="preserve"> зачета (проверка знаний музыкальных терминов). </w:t>
      </w:r>
      <w:r w:rsidR="00C25F69">
        <w:rPr>
          <w:rFonts w:ascii="Times New Roman" w:hAnsi="Times New Roman" w:cs="Times New Roman"/>
          <w:sz w:val="28"/>
          <w:szCs w:val="28"/>
        </w:rPr>
        <w:t xml:space="preserve">Благодаря эмоциональной составляющей такого вида зачета повышается мотивация у учащихся к запоминанию музыкальных терминов. </w:t>
      </w:r>
      <w:r>
        <w:rPr>
          <w:rFonts w:ascii="Times New Roman" w:hAnsi="Times New Roman" w:cs="Times New Roman"/>
          <w:sz w:val="28"/>
          <w:szCs w:val="28"/>
        </w:rPr>
        <w:t>Также тестирование было введено не только в зачет, но и в подготовку к зачету, благодаря чему были до</w:t>
      </w:r>
      <w:r w:rsidR="00C25F69">
        <w:rPr>
          <w:rFonts w:ascii="Times New Roman" w:hAnsi="Times New Roman" w:cs="Times New Roman"/>
          <w:sz w:val="28"/>
          <w:szCs w:val="28"/>
        </w:rPr>
        <w:t xml:space="preserve">стигнуты лучшие результаты </w:t>
      </w:r>
      <w:r w:rsidR="003977E6">
        <w:rPr>
          <w:rFonts w:ascii="Times New Roman" w:hAnsi="Times New Roman" w:cs="Times New Roman"/>
          <w:sz w:val="28"/>
          <w:szCs w:val="28"/>
        </w:rPr>
        <w:t>относительно прошлого года обучения учащихся.</w:t>
      </w:r>
    </w:p>
    <w:sectPr w:rsidR="00824D4E" w:rsidRPr="00824D4E" w:rsidSect="0056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C0AE2"/>
    <w:rsid w:val="001A139D"/>
    <w:rsid w:val="001D0860"/>
    <w:rsid w:val="00287C89"/>
    <w:rsid w:val="002A6F4A"/>
    <w:rsid w:val="003977E6"/>
    <w:rsid w:val="00420F33"/>
    <w:rsid w:val="004C0AE2"/>
    <w:rsid w:val="0056479D"/>
    <w:rsid w:val="006C2C2B"/>
    <w:rsid w:val="006D3C61"/>
    <w:rsid w:val="00700AC3"/>
    <w:rsid w:val="00824D4E"/>
    <w:rsid w:val="00911020"/>
    <w:rsid w:val="009D6573"/>
    <w:rsid w:val="00A011A9"/>
    <w:rsid w:val="00A40E7F"/>
    <w:rsid w:val="00AF1051"/>
    <w:rsid w:val="00B16140"/>
    <w:rsid w:val="00C25F69"/>
    <w:rsid w:val="00D16DF4"/>
    <w:rsid w:val="00DC5AE9"/>
    <w:rsid w:val="00E76744"/>
    <w:rsid w:val="00E82654"/>
    <w:rsid w:val="00F441D4"/>
    <w:rsid w:val="00F713BB"/>
    <w:rsid w:val="00F77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7A7E"/>
  <w15:docId w15:val="{D77ABEDD-5EE6-4AC2-9B65-4D1666B4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79D"/>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39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41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4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15</cp:revision>
  <cp:lastPrinted>2024-04-22T12:22:00Z</cp:lastPrinted>
  <dcterms:created xsi:type="dcterms:W3CDTF">2022-09-06T05:15:00Z</dcterms:created>
  <dcterms:modified xsi:type="dcterms:W3CDTF">2024-04-23T11:09:00Z</dcterms:modified>
</cp:coreProperties>
</file>